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75339F" w:rsidRPr="001E482F" w14:paraId="1D1A5830" w14:textId="77777777" w:rsidTr="002F24BB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vAlign w:val="center"/>
          </w:tcPr>
          <w:p w14:paraId="0479E88B" w14:textId="77777777" w:rsidR="0075339F" w:rsidRPr="001E482F" w:rsidRDefault="0075339F" w:rsidP="002F24B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БЮЛЕТЕНЬ </w:t>
            </w:r>
          </w:p>
          <w:p w14:paraId="53DACEFF" w14:textId="77777777" w:rsidR="0075339F" w:rsidRPr="001E482F" w:rsidRDefault="0075339F" w:rsidP="002F24B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</w:p>
          <w:p w14:paraId="0C43F6D0" w14:textId="77777777" w:rsidR="0075339F" w:rsidRPr="001E482F" w:rsidRDefault="0075339F" w:rsidP="002F24B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на дистанційних </w:t>
            </w:r>
            <w:r>
              <w:rPr>
                <w:b/>
                <w:sz w:val="18"/>
                <w:szCs w:val="18"/>
                <w:lang w:val="uk-UA"/>
              </w:rPr>
              <w:t>річних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 загальних зборах акціонерів</w:t>
            </w:r>
          </w:p>
          <w:p w14:paraId="26604BCD" w14:textId="3709F6BA" w:rsidR="0075339F" w:rsidRPr="00D75580" w:rsidRDefault="0075339F" w:rsidP="002F24B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ПРИВАТНОГО АКЦІОНЕРНОГО ТОВАРИСТВА «</w:t>
            </w:r>
            <w:r>
              <w:rPr>
                <w:b/>
                <w:sz w:val="18"/>
                <w:szCs w:val="18"/>
                <w:lang w:val="uk-UA"/>
              </w:rPr>
              <w:t>ЧЕРКАСЬКИЙ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» (ідентифікаційний код </w:t>
            </w:r>
            <w:r>
              <w:rPr>
                <w:b/>
                <w:sz w:val="18"/>
                <w:szCs w:val="18"/>
                <w:lang w:val="uk-UA"/>
              </w:rPr>
              <w:t>05390017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), які проводяться </w:t>
            </w:r>
            <w:r>
              <w:rPr>
                <w:b/>
                <w:sz w:val="18"/>
                <w:szCs w:val="18"/>
                <w:lang w:val="uk-UA"/>
              </w:rPr>
              <w:t>30 квітня 2026 року</w:t>
            </w:r>
          </w:p>
          <w:p w14:paraId="5748C0D4" w14:textId="77777777" w:rsidR="0075339F" w:rsidRPr="001E482F" w:rsidRDefault="0075339F" w:rsidP="002F24BB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5339F" w:rsidRPr="001E482F" w14:paraId="4EC54BD5" w14:textId="77777777" w:rsidTr="002F24B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5F4BE" w14:textId="77777777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проведення річних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58D" w14:textId="77487A26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30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 w:rsidR="00CE47CC">
              <w:rPr>
                <w:color w:val="000000"/>
                <w:sz w:val="19"/>
                <w:szCs w:val="19"/>
                <w:lang w:val="en-US"/>
              </w:rPr>
              <w:t>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75339F" w:rsidRPr="001E482F" w14:paraId="72086DE3" w14:textId="77777777" w:rsidTr="002F24B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AFCA7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і час початку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5715" w14:textId="0D42C6D9" w:rsidR="0075339F" w:rsidRPr="001E482F" w:rsidRDefault="00CE47CC" w:rsidP="002F24BB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20</w:t>
            </w:r>
            <w:r w:rsidR="0075339F"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="0075339F"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="0075339F"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>
              <w:rPr>
                <w:color w:val="000000"/>
                <w:sz w:val="19"/>
                <w:szCs w:val="19"/>
                <w:lang w:val="en-US"/>
              </w:rPr>
              <w:t>6</w:t>
            </w:r>
            <w:r w:rsidR="0075339F" w:rsidRPr="00B571A8">
              <w:rPr>
                <w:color w:val="000000"/>
                <w:sz w:val="19"/>
                <w:szCs w:val="19"/>
                <w:lang w:val="uk-UA"/>
              </w:rPr>
              <w:t xml:space="preserve"> року об 11 годині 00 хвилин</w:t>
            </w:r>
          </w:p>
        </w:tc>
      </w:tr>
      <w:tr w:rsidR="0075339F" w:rsidRPr="001E482F" w14:paraId="4E065379" w14:textId="77777777" w:rsidTr="002F24B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C8338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і час завершення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C899" w14:textId="1E7D4CE0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30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 w:rsidR="00CE47CC">
              <w:rPr>
                <w:color w:val="000000"/>
                <w:sz w:val="19"/>
                <w:szCs w:val="19"/>
                <w:lang w:val="en-US"/>
              </w:rPr>
              <w:t>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 о 18 годині 00 хвилин</w:t>
            </w:r>
          </w:p>
        </w:tc>
      </w:tr>
      <w:tr w:rsidR="0075339F" w:rsidRPr="001E482F" w14:paraId="7B2CED13" w14:textId="77777777" w:rsidTr="002F24B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D2425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7B73" w14:textId="77777777" w:rsidR="0075339F" w:rsidRPr="001E482F" w:rsidRDefault="0075339F" w:rsidP="002F24BB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</w:tbl>
    <w:p w14:paraId="058FED3D" w14:textId="77777777" w:rsidR="0075339F" w:rsidRPr="001E482F" w:rsidRDefault="0075339F" w:rsidP="0075339F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75339F" w:rsidRPr="001E482F" w14:paraId="22E16FEC" w14:textId="77777777" w:rsidTr="002F24BB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8CF008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color w:val="000000"/>
                <w:sz w:val="18"/>
                <w:szCs w:val="18"/>
                <w:lang w:val="uk-UA"/>
              </w:rPr>
              <w:t>Реквізити акціонера:</w:t>
            </w:r>
          </w:p>
        </w:tc>
      </w:tr>
      <w:tr w:rsidR="0075339F" w:rsidRPr="001E482F" w14:paraId="2A9C719A" w14:textId="77777777" w:rsidTr="002F24BB">
        <w:trPr>
          <w:trHeight w:val="5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F84E1" w14:textId="77777777" w:rsidR="0075339F" w:rsidRPr="001E482F" w:rsidRDefault="0075339F" w:rsidP="002F24BB">
            <w:pPr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Прізвище, ім’я та по батькові/Найменування акціонера/ 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84E7" w14:textId="77777777" w:rsidR="0075339F" w:rsidRPr="001E482F" w:rsidRDefault="0075339F" w:rsidP="002F24BB">
            <w:pPr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</w:p>
        </w:tc>
      </w:tr>
      <w:tr w:rsidR="0075339F" w:rsidRPr="001E482F" w14:paraId="49915634" w14:textId="77777777" w:rsidTr="002F24BB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EF90F" w14:textId="77777777" w:rsidR="0075339F" w:rsidRPr="001E482F" w:rsidRDefault="0075339F" w:rsidP="002F24BB">
            <w:pPr>
              <w:rPr>
                <w:bCs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A5AB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75339F" w:rsidRPr="001E482F" w14:paraId="6E487B19" w14:textId="77777777" w:rsidTr="002F24BB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4F4DC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Реєстраційний номер облікової картки платника податків </w:t>
            </w:r>
            <w:r w:rsidRPr="001E482F">
              <w:rPr>
                <w:i/>
                <w:sz w:val="18"/>
                <w:szCs w:val="18"/>
                <w:lang w:val="uk-UA"/>
              </w:rPr>
              <w:t>(для акціонера –  фізичної особи (за наявності))</w:t>
            </w:r>
          </w:p>
          <w:p w14:paraId="3E52924F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або</w:t>
            </w:r>
          </w:p>
          <w:p w14:paraId="00C3BA3E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ідентифікаційний код юридичної особи згідно з ЄДРПОУ – акціонера 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в Україні)</w:t>
            </w:r>
            <w:r w:rsidRPr="001E482F">
              <w:rPr>
                <w:sz w:val="18"/>
                <w:szCs w:val="18"/>
                <w:lang w:val="uk-UA"/>
              </w:rPr>
              <w:t xml:space="preserve"> </w:t>
            </w:r>
            <w:r w:rsidRPr="001E482F">
              <w:rPr>
                <w:i/>
                <w:sz w:val="18"/>
                <w:szCs w:val="18"/>
                <w:lang w:val="uk-UA"/>
              </w:rPr>
              <w:t xml:space="preserve">(у тому числі уповноваженого органу на управління державним або комунальним майном), </w:t>
            </w:r>
            <w:r w:rsidRPr="001E482F">
              <w:rPr>
                <w:iCs/>
                <w:sz w:val="18"/>
                <w:szCs w:val="18"/>
                <w:lang w:val="uk-UA"/>
              </w:rPr>
              <w:t xml:space="preserve">код згідно з ЄДРІСІ </w:t>
            </w:r>
            <w:r w:rsidRPr="001E482F">
              <w:rPr>
                <w:i/>
                <w:sz w:val="18"/>
                <w:szCs w:val="18"/>
                <w:lang w:val="uk-UA"/>
              </w:rPr>
              <w:t>(за наявності</w:t>
            </w:r>
            <w:r w:rsidRPr="001E482F">
              <w:rPr>
                <w:sz w:val="18"/>
                <w:szCs w:val="18"/>
                <w:lang w:val="uk-UA"/>
              </w:rPr>
              <w:t xml:space="preserve">)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за межами України)</w:t>
            </w:r>
            <w:r w:rsidRPr="001E482F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9252" w14:textId="77777777" w:rsidR="0075339F" w:rsidRPr="001E482F" w:rsidRDefault="0075339F" w:rsidP="002F24BB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14:paraId="16163DAB" w14:textId="77777777" w:rsidR="0075339F" w:rsidRPr="001E482F" w:rsidRDefault="0075339F" w:rsidP="002F24BB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75339F" w:rsidRPr="001E482F" w14:paraId="3B19AE5A" w14:textId="77777777" w:rsidTr="002F24BB">
        <w:trPr>
          <w:trHeight w:val="226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A74DD7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</w:tcPr>
          <w:p w14:paraId="46621057" w14:textId="77777777" w:rsidR="0075339F" w:rsidRPr="001E482F" w:rsidRDefault="0075339F" w:rsidP="002F24BB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75339F" w:rsidRPr="001E482F" w14:paraId="07D77AD2" w14:textId="77777777" w:rsidTr="002F24BB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4276E1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75339F" w:rsidRPr="001E482F" w14:paraId="33DC03BF" w14:textId="77777777" w:rsidTr="002F24BB">
        <w:trPr>
          <w:trHeight w:val="9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F7F09" w14:textId="77777777" w:rsidR="0075339F" w:rsidRPr="001E482F" w:rsidRDefault="0075339F" w:rsidP="002F24BB">
            <w:pPr>
              <w:rPr>
                <w:i/>
                <w:sz w:val="18"/>
                <w:szCs w:val="18"/>
                <w:lang w:val="uk-UA"/>
              </w:rPr>
            </w:pP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Прізвище, ім’я та по батькові / Найменування</w:t>
            </w:r>
            <w:r w:rsidRPr="001E482F">
              <w:rPr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4C0977AD" w14:textId="77777777" w:rsidR="0075339F" w:rsidRPr="001E482F" w:rsidRDefault="0075339F" w:rsidP="002F24BB">
            <w:pPr>
              <w:rPr>
                <w:i/>
                <w:sz w:val="18"/>
                <w:szCs w:val="18"/>
                <w:lang w:val="uk-UA"/>
              </w:rPr>
            </w:pPr>
            <w:r w:rsidRPr="001E482F">
              <w:rPr>
                <w:i/>
                <w:sz w:val="18"/>
                <w:szCs w:val="18"/>
                <w:lang w:val="uk-UA"/>
              </w:rPr>
              <w:t>(а також ім’я фізичної особи – представника юридичної особи – представника акціонера (за наявності)</w:t>
            </w: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/Зазначення,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07FC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75339F" w:rsidRPr="001E482F" w14:paraId="79DB2A61" w14:textId="77777777" w:rsidTr="002F24BB">
        <w:trPr>
          <w:trHeight w:val="62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88EE1" w14:textId="77777777" w:rsidR="0075339F" w:rsidRPr="001E482F" w:rsidRDefault="0075339F" w:rsidP="002F24BB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513" w14:textId="77777777" w:rsidR="0075339F" w:rsidRPr="001E482F" w:rsidRDefault="0075339F" w:rsidP="002F24BB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75339F" w:rsidRPr="001E482F" w14:paraId="52245FF4" w14:textId="77777777" w:rsidTr="002F24BB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5B915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Реєстраційний номер облікової картки платника податків </w:t>
            </w:r>
            <w:r w:rsidRPr="001E482F">
              <w:rPr>
                <w:i/>
                <w:sz w:val="18"/>
                <w:szCs w:val="18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58CA3F8E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Або</w:t>
            </w:r>
          </w:p>
          <w:p w14:paraId="61F51E20" w14:textId="77777777" w:rsidR="0075339F" w:rsidRPr="001E482F" w:rsidRDefault="0075339F" w:rsidP="002F24BB">
            <w:pPr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ідентифікаційний код юридичної особи (згідно з ЄДРПОУ – акціонера  </w:t>
            </w:r>
            <w:r w:rsidRPr="001E482F">
              <w:rPr>
                <w:i/>
                <w:sz w:val="18"/>
                <w:szCs w:val="18"/>
                <w:lang w:val="uk-UA"/>
              </w:rPr>
              <w:t xml:space="preserve">(для юридичних осіб зареєстрованих в Україні) (у тому числі уповноваженого органу на управління державним або комунальним майном), </w:t>
            </w:r>
            <w:r w:rsidRPr="001E482F">
              <w:rPr>
                <w:iCs/>
                <w:sz w:val="18"/>
                <w:szCs w:val="18"/>
                <w:lang w:val="uk-UA"/>
              </w:rPr>
              <w:t xml:space="preserve">код згідно з ЄДРІСІ </w:t>
            </w:r>
            <w:r w:rsidRPr="001E482F">
              <w:rPr>
                <w:i/>
                <w:sz w:val="18"/>
                <w:szCs w:val="18"/>
                <w:lang w:val="uk-UA"/>
              </w:rPr>
              <w:t>(за наявності)</w:t>
            </w:r>
            <w:r w:rsidRPr="001E482F">
              <w:rPr>
                <w:sz w:val="18"/>
                <w:szCs w:val="18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за межами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EEA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75339F" w:rsidRPr="001E482F" w14:paraId="2C8ABED3" w14:textId="77777777" w:rsidTr="002F24BB">
        <w:trPr>
          <w:trHeight w:val="46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EF47" w14:textId="77777777" w:rsidR="0075339F" w:rsidRPr="001E482F" w:rsidRDefault="0075339F" w:rsidP="002F24BB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lastRenderedPageBreak/>
              <w:t xml:space="preserve">Документ на підставі якого діє представник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5641" w14:textId="77777777" w:rsidR="0075339F" w:rsidRPr="001E482F" w:rsidRDefault="0075339F" w:rsidP="002F24BB">
            <w:pPr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61C77BDE" w14:textId="77777777" w:rsidR="0075339F" w:rsidRPr="001E482F" w:rsidRDefault="0075339F" w:rsidP="0075339F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214"/>
      </w:tblGrid>
      <w:tr w:rsidR="0075339F" w:rsidRPr="001E482F" w14:paraId="263B69A2" w14:textId="77777777" w:rsidTr="002F24BB">
        <w:trPr>
          <w:trHeight w:val="551"/>
        </w:trPr>
        <w:tc>
          <w:tcPr>
            <w:tcW w:w="10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7DDF9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color w:val="000000"/>
                <w:sz w:val="18"/>
                <w:szCs w:val="18"/>
                <w:lang w:val="uk-UA"/>
              </w:rPr>
              <w:t>Кількість голосів, що належать акціонеру:</w:t>
            </w:r>
          </w:p>
        </w:tc>
      </w:tr>
      <w:tr w:rsidR="0075339F" w:rsidRPr="001E482F" w14:paraId="55C7A7DD" w14:textId="77777777" w:rsidTr="002F24BB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2CF7" w14:textId="77777777" w:rsidR="0075339F" w:rsidRPr="001E482F" w:rsidRDefault="0075339F" w:rsidP="002F24BB">
            <w:pPr>
              <w:snapToGrid w:val="0"/>
              <w:jc w:val="both"/>
              <w:rPr>
                <w:bCs/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9D3A7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971ED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47D26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1CB96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BF67C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BC758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3BB5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E6631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6508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75339F" w:rsidRPr="001E482F" w14:paraId="24B2AD20" w14:textId="77777777" w:rsidTr="002F24BB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FBFD2" w14:textId="77777777" w:rsidR="0075339F" w:rsidRPr="001E482F" w:rsidRDefault="0075339F" w:rsidP="002F24B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1E482F">
              <w:rPr>
                <w:bCs/>
                <w:i/>
                <w:color w:val="000000"/>
                <w:sz w:val="18"/>
                <w:szCs w:val="18"/>
                <w:lang w:val="uk-UA"/>
              </w:rPr>
              <w:t>(кількість голосів числом)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C2C4" w14:textId="77777777" w:rsidR="0075339F" w:rsidRPr="001E482F" w:rsidRDefault="0075339F" w:rsidP="002F24BB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75339F" w:rsidRPr="001E482F" w14:paraId="3B0F92F2" w14:textId="77777777" w:rsidTr="002F24BB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868E2" w14:textId="77777777" w:rsidR="0075339F" w:rsidRPr="001E482F" w:rsidRDefault="0075339F" w:rsidP="002F24BB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9226" w14:textId="77777777" w:rsidR="0075339F" w:rsidRPr="001E482F" w:rsidRDefault="0075339F" w:rsidP="002F24BB">
            <w:pPr>
              <w:snapToGrid w:val="0"/>
              <w:jc w:val="right"/>
              <w:rPr>
                <w:bCs/>
                <w:sz w:val="18"/>
                <w:szCs w:val="18"/>
                <w:lang w:val="uk-UA"/>
              </w:rPr>
            </w:pPr>
          </w:p>
        </w:tc>
      </w:tr>
      <w:tr w:rsidR="0075339F" w:rsidRPr="001E482F" w14:paraId="46A7C886" w14:textId="77777777" w:rsidTr="002F24BB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53144" w14:textId="77777777" w:rsidR="0075339F" w:rsidRPr="001E482F" w:rsidRDefault="0075339F" w:rsidP="002F24BB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F85D" w14:textId="77777777" w:rsidR="0075339F" w:rsidRPr="001E482F" w:rsidRDefault="0075339F" w:rsidP="002F24BB">
            <w:pPr>
              <w:jc w:val="center"/>
              <w:rPr>
                <w:sz w:val="18"/>
                <w:szCs w:val="18"/>
                <w:lang w:val="uk-UA"/>
              </w:rPr>
            </w:pPr>
            <w:r w:rsidRPr="001E482F">
              <w:rPr>
                <w:bCs/>
                <w:i/>
                <w:sz w:val="18"/>
                <w:szCs w:val="18"/>
                <w:lang w:val="uk-UA"/>
              </w:rPr>
              <w:t>(кількість голосів прописом)</w:t>
            </w:r>
          </w:p>
        </w:tc>
      </w:tr>
    </w:tbl>
    <w:p w14:paraId="2DC4941F" w14:textId="77777777" w:rsidR="0075339F" w:rsidRPr="001E482F" w:rsidRDefault="0075339F" w:rsidP="0075339F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75339F" w:rsidRPr="001E482F" w14:paraId="05BCAFCD" w14:textId="77777777" w:rsidTr="002F24BB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34220" w14:textId="77777777" w:rsidR="0075339F" w:rsidRPr="001E482F" w:rsidRDefault="0075339F" w:rsidP="002F24BB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iCs/>
                <w:color w:val="000000"/>
                <w:sz w:val="18"/>
                <w:szCs w:val="18"/>
                <w:lang w:val="uk-UA"/>
              </w:rPr>
              <w:t>Голосування з питань порядку денного:</w:t>
            </w:r>
          </w:p>
        </w:tc>
      </w:tr>
    </w:tbl>
    <w:p w14:paraId="32B10DB6" w14:textId="77777777" w:rsidR="0075339F" w:rsidRPr="001E482F" w:rsidRDefault="0075339F" w:rsidP="0075339F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5339F" w:rsidRPr="001E482F" w14:paraId="2AD2C64B" w14:textId="77777777" w:rsidTr="002F24BB">
        <w:trPr>
          <w:trHeight w:val="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7C879" w14:textId="77777777" w:rsidR="0075339F" w:rsidRPr="001E482F" w:rsidRDefault="0075339F" w:rsidP="002F24BB">
            <w:pPr>
              <w:rPr>
                <w:b/>
                <w:i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9D21" w14:textId="77777777" w:rsidR="0075339F" w:rsidRPr="001E482F" w:rsidRDefault="0075339F" w:rsidP="002F24BB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  <w:lang w:val="uk-UA"/>
              </w:rPr>
            </w:pPr>
            <w:r w:rsidRPr="00463535">
              <w:rPr>
                <w:b/>
                <w:sz w:val="18"/>
                <w:szCs w:val="18"/>
                <w:lang w:val="uk-UA"/>
              </w:rPr>
              <w:t>Затвердження регламенту роботи Загальних зборів</w:t>
            </w:r>
          </w:p>
        </w:tc>
      </w:tr>
      <w:tr w:rsidR="0075339F" w:rsidRPr="001E482F" w14:paraId="083FAB8D" w14:textId="77777777" w:rsidTr="002F24BB">
        <w:trPr>
          <w:trHeight w:val="8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DF3C6" w14:textId="70BC0D25" w:rsidR="0075339F" w:rsidRPr="001E482F" w:rsidRDefault="00CE47CC" w:rsidP="002F24BB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75339F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9FF6" w14:textId="77777777" w:rsidR="00CE47CC" w:rsidRPr="00CE47CC" w:rsidRDefault="00CE47CC" w:rsidP="00CE47CC">
            <w:pPr>
              <w:ind w:left="37" w:right="102"/>
              <w:jc w:val="both"/>
              <w:rPr>
                <w:sz w:val="18"/>
                <w:szCs w:val="18"/>
                <w:lang w:eastAsia="uk-UA"/>
              </w:rPr>
            </w:pPr>
            <w:proofErr w:type="spellStart"/>
            <w:r w:rsidRPr="00CE47CC">
              <w:rPr>
                <w:sz w:val="18"/>
                <w:szCs w:val="18"/>
                <w:lang w:eastAsia="uk-UA"/>
              </w:rPr>
              <w:t>Затвердити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наступний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регламент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роботи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цих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>:</w:t>
            </w:r>
          </w:p>
          <w:p w14:paraId="170177A9" w14:textId="77777777" w:rsidR="00CE47CC" w:rsidRPr="00CE47CC" w:rsidRDefault="00CE47CC" w:rsidP="00CE47CC">
            <w:pPr>
              <w:ind w:left="37" w:right="102"/>
              <w:jc w:val="both"/>
              <w:rPr>
                <w:sz w:val="18"/>
                <w:szCs w:val="18"/>
                <w:lang w:eastAsia="uk-UA"/>
              </w:rPr>
            </w:pPr>
            <w:r w:rsidRPr="00CE47CC">
              <w:rPr>
                <w:b/>
                <w:bCs/>
                <w:sz w:val="18"/>
                <w:szCs w:val="18"/>
                <w:lang w:eastAsia="uk-UA"/>
              </w:rPr>
              <w:t>1.</w:t>
            </w:r>
            <w:r w:rsidRPr="00CE47CC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можуть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брати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участь особи,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включені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до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складеного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станом на 27.04.2026 року,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їх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представники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зареєструвались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участі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цих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річних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>.</w:t>
            </w:r>
          </w:p>
          <w:p w14:paraId="2E585953" w14:textId="77777777" w:rsidR="00CE47CC" w:rsidRPr="00CE47CC" w:rsidRDefault="00CE47CC" w:rsidP="00CE47CC">
            <w:pPr>
              <w:ind w:left="37" w:right="102"/>
              <w:jc w:val="both"/>
              <w:rPr>
                <w:sz w:val="18"/>
                <w:szCs w:val="18"/>
                <w:lang w:eastAsia="uk-UA"/>
              </w:rPr>
            </w:pPr>
            <w:r w:rsidRPr="00CE47CC">
              <w:rPr>
                <w:b/>
                <w:bCs/>
                <w:sz w:val="18"/>
                <w:szCs w:val="18"/>
                <w:lang w:eastAsia="uk-UA"/>
              </w:rPr>
              <w:t>2.</w:t>
            </w:r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Реєстрація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їх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представників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) проводиться на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підставі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мають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право на участь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складеного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CE47CC">
              <w:rPr>
                <w:sz w:val="18"/>
                <w:szCs w:val="18"/>
                <w:lang w:eastAsia="uk-UA"/>
              </w:rPr>
              <w:t>в порядку</w:t>
            </w:r>
            <w:proofErr w:type="gram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передбаченому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законодавством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про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депозитарну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систему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України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. </w:t>
            </w:r>
          </w:p>
          <w:p w14:paraId="0E679135" w14:textId="77777777" w:rsidR="00CE47CC" w:rsidRPr="00CE47CC" w:rsidRDefault="00CE47CC" w:rsidP="00CE47CC">
            <w:pPr>
              <w:ind w:left="37" w:right="102"/>
              <w:jc w:val="both"/>
              <w:rPr>
                <w:sz w:val="18"/>
                <w:szCs w:val="18"/>
                <w:lang w:eastAsia="uk-UA"/>
              </w:rPr>
            </w:pPr>
            <w:r w:rsidRPr="00CE47CC">
              <w:rPr>
                <w:b/>
                <w:bCs/>
                <w:sz w:val="18"/>
                <w:szCs w:val="18"/>
                <w:lang w:eastAsia="uk-UA"/>
              </w:rPr>
              <w:t>3.</w:t>
            </w:r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Реєстрація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їх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представників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) проводиться шляхом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співставлення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даних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мають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право на участь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складеного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CE47CC">
              <w:rPr>
                <w:sz w:val="18"/>
                <w:szCs w:val="18"/>
                <w:lang w:eastAsia="uk-UA"/>
              </w:rPr>
              <w:t>у порядку</w:t>
            </w:r>
            <w:proofErr w:type="gram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встановленому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законодавством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про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депозитарну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систему, з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даними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подали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бюлетені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участі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а також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перевірки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повноважень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представників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підписали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бюлетені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Всі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що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вказані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мають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право на участь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складеного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CE47CC">
              <w:rPr>
                <w:sz w:val="18"/>
                <w:szCs w:val="18"/>
                <w:lang w:eastAsia="uk-UA"/>
              </w:rPr>
              <w:t>у порядку</w:t>
            </w:r>
            <w:proofErr w:type="gram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встановленому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законодавством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про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депозитарну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систему, та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подали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хоча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б один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бюлетень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голосування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підписаний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уповноваженою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на те особою,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вважаються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такими,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що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прийняли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участь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та є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зареєстрованими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участі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>.</w:t>
            </w:r>
          </w:p>
          <w:p w14:paraId="363A5FBE" w14:textId="77777777" w:rsidR="00CE47CC" w:rsidRPr="00CE47CC" w:rsidRDefault="00CE47CC" w:rsidP="00CE47CC">
            <w:pPr>
              <w:ind w:left="37" w:right="102"/>
              <w:jc w:val="both"/>
              <w:rPr>
                <w:sz w:val="18"/>
                <w:szCs w:val="18"/>
                <w:lang w:eastAsia="uk-UA"/>
              </w:rPr>
            </w:pPr>
            <w:r w:rsidRPr="00CE47CC">
              <w:rPr>
                <w:b/>
                <w:bCs/>
                <w:sz w:val="18"/>
                <w:szCs w:val="18"/>
                <w:lang w:eastAsia="uk-UA"/>
              </w:rPr>
              <w:t>4.</w:t>
            </w:r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Кожен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–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власник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голосуючих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акцій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здійснює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голосування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шляхом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подання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бюлетенів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депозитарній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установі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яка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обслуговує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рахунок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цінних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паперах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такого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акціонера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на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якому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обліковуються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належні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акціонеру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акції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>.</w:t>
            </w:r>
          </w:p>
          <w:p w14:paraId="7877CC6B" w14:textId="77777777" w:rsidR="00CE47CC" w:rsidRPr="00CE47CC" w:rsidRDefault="00CE47CC" w:rsidP="00CE47CC">
            <w:pPr>
              <w:ind w:left="37" w:right="102"/>
              <w:jc w:val="both"/>
              <w:rPr>
                <w:sz w:val="18"/>
                <w:szCs w:val="18"/>
                <w:lang w:eastAsia="uk-UA"/>
              </w:rPr>
            </w:pPr>
            <w:r w:rsidRPr="00CE47CC">
              <w:rPr>
                <w:b/>
                <w:bCs/>
                <w:sz w:val="18"/>
                <w:szCs w:val="18"/>
                <w:lang w:eastAsia="uk-UA"/>
              </w:rPr>
              <w:t>5.</w:t>
            </w:r>
            <w:r w:rsidRPr="00CE47CC">
              <w:rPr>
                <w:sz w:val="18"/>
                <w:szCs w:val="18"/>
                <w:lang w:eastAsia="uk-UA"/>
              </w:rPr>
              <w:t xml:space="preserve"> Датою початку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голосування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є 20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квітня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2026 року (дата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розміщення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бюлетеню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сайті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). </w:t>
            </w:r>
          </w:p>
          <w:p w14:paraId="26EA2141" w14:textId="77777777" w:rsidR="00CE47CC" w:rsidRPr="00CE47CC" w:rsidRDefault="00CE47CC" w:rsidP="00CE47CC">
            <w:pPr>
              <w:ind w:left="37" w:right="102"/>
              <w:jc w:val="both"/>
              <w:rPr>
                <w:sz w:val="18"/>
                <w:szCs w:val="18"/>
                <w:lang w:eastAsia="uk-UA"/>
              </w:rPr>
            </w:pPr>
            <w:r w:rsidRPr="00CE47CC">
              <w:rPr>
                <w:b/>
                <w:bCs/>
                <w:sz w:val="18"/>
                <w:szCs w:val="18"/>
                <w:lang w:eastAsia="uk-UA"/>
              </w:rPr>
              <w:t>6.</w:t>
            </w:r>
            <w:r w:rsidRPr="00CE47CC">
              <w:rPr>
                <w:sz w:val="18"/>
                <w:szCs w:val="18"/>
                <w:lang w:eastAsia="uk-UA"/>
              </w:rPr>
              <w:t xml:space="preserve"> Датою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закінчення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голосування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є 30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квітня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2026 року.</w:t>
            </w:r>
          </w:p>
          <w:p w14:paraId="7F0A822B" w14:textId="77777777" w:rsidR="00CE47CC" w:rsidRPr="00CE47CC" w:rsidRDefault="00CE47CC" w:rsidP="00CE47CC">
            <w:pPr>
              <w:ind w:left="37" w:right="102"/>
              <w:jc w:val="both"/>
              <w:rPr>
                <w:sz w:val="18"/>
                <w:szCs w:val="18"/>
                <w:lang w:eastAsia="uk-UA"/>
              </w:rPr>
            </w:pPr>
            <w:r w:rsidRPr="00CE47CC">
              <w:rPr>
                <w:b/>
                <w:bCs/>
                <w:sz w:val="18"/>
                <w:szCs w:val="18"/>
                <w:lang w:eastAsia="uk-UA"/>
              </w:rPr>
              <w:t>7.</w:t>
            </w:r>
            <w:r w:rsidRPr="00CE47CC">
              <w:rPr>
                <w:sz w:val="18"/>
                <w:szCs w:val="18"/>
                <w:lang w:eastAsia="uk-UA"/>
              </w:rPr>
              <w:t xml:space="preserve"> Протокол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підписують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обрані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наглядовою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радою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Головуючий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(Голова) та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Секретар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. </w:t>
            </w:r>
          </w:p>
          <w:p w14:paraId="54742F19" w14:textId="5130975E" w:rsidR="0075339F" w:rsidRPr="009A3BFE" w:rsidRDefault="00CE47CC" w:rsidP="00CE47CC">
            <w:pPr>
              <w:ind w:left="37"/>
              <w:jc w:val="both"/>
              <w:rPr>
                <w:sz w:val="18"/>
                <w:szCs w:val="18"/>
                <w:lang w:val="uk-UA"/>
              </w:rPr>
            </w:pPr>
            <w:r w:rsidRPr="00CE47CC">
              <w:rPr>
                <w:b/>
                <w:bCs/>
                <w:sz w:val="18"/>
                <w:szCs w:val="18"/>
                <w:lang w:eastAsia="uk-UA"/>
              </w:rPr>
              <w:t>8.</w:t>
            </w:r>
            <w:r w:rsidRPr="00CE47CC">
              <w:rPr>
                <w:sz w:val="18"/>
                <w:szCs w:val="18"/>
                <w:lang w:eastAsia="uk-UA"/>
              </w:rPr>
              <w:t xml:space="preserve"> З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усіх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інших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процедур та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питань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виникають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під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час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проведення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керуватися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нормами Порядку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скликання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проведення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дистанційних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затвердженого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рішенням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Національної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комісії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з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цінних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паперів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та фондового ринку №236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від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06 березня 2023 року, з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усіма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E47CC">
              <w:rPr>
                <w:sz w:val="18"/>
                <w:szCs w:val="18"/>
                <w:lang w:eastAsia="uk-UA"/>
              </w:rPr>
              <w:t>змінами</w:t>
            </w:r>
            <w:proofErr w:type="spellEnd"/>
            <w:r w:rsidRPr="00CE47CC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75339F" w:rsidRPr="001E482F" w14:paraId="6CD76986" w14:textId="77777777" w:rsidTr="0046413B">
        <w:trPr>
          <w:trHeight w:val="5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4EF0E" w14:textId="77777777" w:rsidR="0075339F" w:rsidRPr="001E482F" w:rsidRDefault="0075339F" w:rsidP="002F24BB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6631" w14:textId="77777777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038246F2" wp14:editId="37E86B9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5339F" w14:paraId="5F98BE5A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DE5057F" w14:textId="77777777" w:rsidR="0075339F" w:rsidRDefault="0075339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610BA51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AC8A5D2" w14:textId="77777777" w:rsidR="0075339F" w:rsidRDefault="007533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E8E2E72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01CB751D" w14:textId="77777777" w:rsidR="0075339F" w:rsidRDefault="0075339F" w:rsidP="0075339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24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5339F" w14:paraId="5F98BE5A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DE5057F" w14:textId="77777777" w:rsidR="0075339F" w:rsidRDefault="0075339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610BA51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AC8A5D2" w14:textId="77777777" w:rsidR="0075339F" w:rsidRDefault="0075339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E8E2E72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01CB751D" w14:textId="77777777" w:rsidR="0075339F" w:rsidRDefault="0075339F" w:rsidP="0075339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1EF8201C" w14:textId="77777777" w:rsidR="0075339F" w:rsidRPr="001E482F" w:rsidRDefault="0075339F" w:rsidP="0075339F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46413B" w:rsidRPr="0046413B" w14:paraId="2B3F9128" w14:textId="77777777" w:rsidTr="002F24BB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A47E3" w14:textId="77777777" w:rsidR="0075339F" w:rsidRPr="0046413B" w:rsidRDefault="0075339F" w:rsidP="002F24BB">
            <w:pPr>
              <w:rPr>
                <w:b/>
                <w:iCs/>
                <w:color w:val="000000" w:themeColor="text1"/>
                <w:sz w:val="18"/>
                <w:szCs w:val="18"/>
                <w:lang w:val="uk-UA"/>
              </w:rPr>
            </w:pPr>
            <w:r w:rsidRPr="0046413B">
              <w:rPr>
                <w:b/>
                <w:iCs/>
                <w:color w:val="000000" w:themeColor="text1"/>
                <w:sz w:val="18"/>
                <w:szCs w:val="18"/>
                <w:lang w:val="uk-UA"/>
              </w:rPr>
              <w:t>Питання порядку денного № 2, винесене на голосування:</w:t>
            </w:r>
          </w:p>
          <w:p w14:paraId="2FF49156" w14:textId="77777777" w:rsidR="000D0E19" w:rsidRPr="0046413B" w:rsidRDefault="000D0E19" w:rsidP="002F24BB">
            <w:pPr>
              <w:rPr>
                <w:b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0E20" w14:textId="77777777" w:rsidR="00AA5F5F" w:rsidRPr="0046413B" w:rsidRDefault="00AA5F5F" w:rsidP="00AA5F5F">
            <w:pPr>
              <w:pStyle w:val="a9"/>
              <w:tabs>
                <w:tab w:val="left" w:pos="430"/>
              </w:tabs>
              <w:spacing w:after="0"/>
              <w:ind w:left="0" w:right="1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464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Затвердження результатів фінансово-господарської діяльності Товариства за 2025 рік та затвердження порядку покриття збитків Товариства.</w:t>
            </w:r>
          </w:p>
          <w:p w14:paraId="54786ECD" w14:textId="1AA95B7F" w:rsidR="0075339F" w:rsidRPr="0046413B" w:rsidRDefault="0075339F" w:rsidP="00AA5F5F">
            <w:pPr>
              <w:shd w:val="clear" w:color="auto" w:fill="FFFFFF"/>
              <w:ind w:right="-57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6413B" w:rsidRPr="0046413B" w14:paraId="64CABE1A" w14:textId="77777777" w:rsidTr="002F24B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06779" w14:textId="5D79DB7F" w:rsidR="0075339F" w:rsidRPr="0046413B" w:rsidRDefault="00CE47CC" w:rsidP="002F24BB">
            <w:pPr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46413B">
              <w:rPr>
                <w:bCs/>
                <w:iCs/>
                <w:color w:val="000000" w:themeColor="text1"/>
                <w:sz w:val="18"/>
                <w:szCs w:val="18"/>
                <w:lang w:val="uk-UA"/>
              </w:rPr>
              <w:t>Проєкт</w:t>
            </w:r>
            <w:r w:rsidR="0075339F" w:rsidRPr="0046413B">
              <w:rPr>
                <w:bCs/>
                <w:iCs/>
                <w:color w:val="000000" w:themeColor="text1"/>
                <w:sz w:val="18"/>
                <w:szCs w:val="18"/>
                <w:lang w:val="uk-UA"/>
              </w:rPr>
              <w:t xml:space="preserve"> рішення з питання порядку денного № 2: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053C" w14:textId="77777777" w:rsidR="0046413B" w:rsidRPr="0046413B" w:rsidRDefault="0046413B" w:rsidP="0046413B">
            <w:pPr>
              <w:ind w:left="41" w:right="102"/>
              <w:jc w:val="both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46413B">
              <w:rPr>
                <w:b/>
                <w:bCs/>
                <w:color w:val="000000" w:themeColor="text1"/>
                <w:sz w:val="18"/>
                <w:szCs w:val="18"/>
                <w:lang w:eastAsia="uk-UA"/>
              </w:rPr>
              <w:t>1.</w:t>
            </w:r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Затвердити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річний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звіт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за 2025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рік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.</w:t>
            </w:r>
          </w:p>
          <w:p w14:paraId="3F2E0D8D" w14:textId="4C5F857E" w:rsidR="0075339F" w:rsidRPr="0046413B" w:rsidRDefault="0046413B" w:rsidP="0046413B">
            <w:pPr>
              <w:ind w:left="41" w:right="-57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46413B">
              <w:rPr>
                <w:b/>
                <w:bCs/>
                <w:color w:val="000000" w:themeColor="text1"/>
                <w:sz w:val="18"/>
                <w:szCs w:val="18"/>
                <w:lang w:eastAsia="uk-UA"/>
              </w:rPr>
              <w:t>2.</w:t>
            </w:r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Збиток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отриманий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Товариством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за результатами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фінансово-господарської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діяльності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за 2025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рік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, у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розмірі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433 тис. грн.,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покрити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за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рахунок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нерозподілених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прибутків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минулих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років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повному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розмірі</w:t>
            </w:r>
            <w:proofErr w:type="spellEnd"/>
            <w:r w:rsidRPr="0046413B">
              <w:rPr>
                <w:color w:val="000000" w:themeColor="text1"/>
                <w:sz w:val="18"/>
                <w:szCs w:val="18"/>
                <w:lang w:eastAsia="uk-UA"/>
              </w:rPr>
              <w:t>.</w:t>
            </w:r>
          </w:p>
        </w:tc>
      </w:tr>
      <w:tr w:rsidR="0075339F" w:rsidRPr="001E482F" w14:paraId="7A747B34" w14:textId="77777777" w:rsidTr="002F24B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BCA27" w14:textId="77777777" w:rsidR="0075339F" w:rsidRPr="001E482F" w:rsidRDefault="0075339F" w:rsidP="002F24BB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lastRenderedPageBreak/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2ACA" w14:textId="77777777" w:rsidR="0075339F" w:rsidRPr="001E482F" w:rsidRDefault="0075339F" w:rsidP="002F24BB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0DF13B16" w14:textId="77777777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A751443" wp14:editId="2897515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5339F" w14:paraId="7A25C288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3400594" w14:textId="77777777" w:rsidR="0075339F" w:rsidRDefault="0075339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A22EBCA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8BC62E0" w14:textId="77777777" w:rsidR="0075339F" w:rsidRDefault="007533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E29F196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5A4E0B5" w14:textId="77777777" w:rsidR="0075339F" w:rsidRDefault="0075339F" w:rsidP="0075339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51443" id="Надпись 3" o:spid="_x0000_s1027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qK7Q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5339F" w14:paraId="7A25C288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400594" w14:textId="77777777" w:rsidR="0075339F" w:rsidRDefault="0075339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2A22EBCA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8BC62E0" w14:textId="77777777" w:rsidR="0075339F" w:rsidRDefault="0075339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E29F196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5A4E0B5" w14:textId="77777777" w:rsidR="0075339F" w:rsidRDefault="0075339F" w:rsidP="0075339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61A778C8" w14:textId="77777777" w:rsidR="0075339F" w:rsidRPr="001E482F" w:rsidRDefault="0075339F" w:rsidP="0075339F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5339F" w:rsidRPr="00C82BDE" w14:paraId="18DBD32E" w14:textId="77777777" w:rsidTr="002F24BB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16EB0" w14:textId="77777777" w:rsidR="0075339F" w:rsidRPr="00C82BDE" w:rsidRDefault="0075339F" w:rsidP="002F24BB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C82BDE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3,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DD44" w14:textId="77777777" w:rsidR="00AA5F5F" w:rsidRPr="00C82BDE" w:rsidRDefault="00AA5F5F" w:rsidP="00AA5F5F">
            <w:pPr>
              <w:tabs>
                <w:tab w:val="left" w:pos="430"/>
              </w:tabs>
              <w:ind w:right="102"/>
              <w:jc w:val="both"/>
              <w:rPr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82BDE">
              <w:rPr>
                <w:b/>
                <w:bCs/>
                <w:sz w:val="18"/>
                <w:szCs w:val="18"/>
                <w:lang w:eastAsia="uk-UA"/>
              </w:rPr>
              <w:t>Розгляд</w:t>
            </w:r>
            <w:proofErr w:type="spellEnd"/>
            <w:r w:rsidRPr="00C82BDE">
              <w:rPr>
                <w:b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bCs/>
                <w:sz w:val="18"/>
                <w:szCs w:val="18"/>
                <w:lang w:eastAsia="uk-UA"/>
              </w:rPr>
              <w:t>звіту</w:t>
            </w:r>
            <w:proofErr w:type="spellEnd"/>
            <w:r w:rsidRPr="00C82BDE">
              <w:rPr>
                <w:b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bCs/>
                <w:sz w:val="18"/>
                <w:szCs w:val="18"/>
                <w:lang w:eastAsia="uk-UA"/>
              </w:rPr>
              <w:t>наглядової</w:t>
            </w:r>
            <w:proofErr w:type="spellEnd"/>
            <w:r w:rsidRPr="00C82BDE">
              <w:rPr>
                <w:b/>
                <w:bCs/>
                <w:sz w:val="18"/>
                <w:szCs w:val="18"/>
                <w:lang w:eastAsia="uk-UA"/>
              </w:rPr>
              <w:t xml:space="preserve"> ради, </w:t>
            </w:r>
            <w:proofErr w:type="spellStart"/>
            <w:r w:rsidRPr="00C82BDE">
              <w:rPr>
                <w:b/>
                <w:bCs/>
                <w:sz w:val="18"/>
                <w:szCs w:val="18"/>
                <w:lang w:eastAsia="uk-UA"/>
              </w:rPr>
              <w:t>прийняття</w:t>
            </w:r>
            <w:proofErr w:type="spellEnd"/>
            <w:r w:rsidRPr="00C82BDE">
              <w:rPr>
                <w:b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bCs/>
                <w:sz w:val="18"/>
                <w:szCs w:val="18"/>
                <w:lang w:eastAsia="uk-UA"/>
              </w:rPr>
              <w:t>рішення</w:t>
            </w:r>
            <w:proofErr w:type="spellEnd"/>
            <w:r w:rsidRPr="00C82BDE">
              <w:rPr>
                <w:b/>
                <w:bCs/>
                <w:sz w:val="18"/>
                <w:szCs w:val="18"/>
                <w:lang w:eastAsia="uk-UA"/>
              </w:rPr>
              <w:t xml:space="preserve"> за результатами </w:t>
            </w:r>
            <w:proofErr w:type="spellStart"/>
            <w:r w:rsidRPr="00C82BDE">
              <w:rPr>
                <w:b/>
                <w:bCs/>
                <w:sz w:val="18"/>
                <w:szCs w:val="18"/>
                <w:lang w:eastAsia="uk-UA"/>
              </w:rPr>
              <w:t>розгляду</w:t>
            </w:r>
            <w:proofErr w:type="spellEnd"/>
            <w:r w:rsidRPr="00C82BDE">
              <w:rPr>
                <w:b/>
                <w:bCs/>
                <w:sz w:val="18"/>
                <w:szCs w:val="18"/>
                <w:lang w:eastAsia="uk-UA"/>
              </w:rPr>
              <w:t xml:space="preserve"> такого </w:t>
            </w:r>
            <w:proofErr w:type="spellStart"/>
            <w:r w:rsidRPr="00C82BDE">
              <w:rPr>
                <w:b/>
                <w:bCs/>
                <w:sz w:val="18"/>
                <w:szCs w:val="18"/>
                <w:lang w:eastAsia="uk-UA"/>
              </w:rPr>
              <w:t>звіту</w:t>
            </w:r>
            <w:proofErr w:type="spellEnd"/>
            <w:r w:rsidRPr="00C82BDE">
              <w:rPr>
                <w:b/>
                <w:bCs/>
                <w:sz w:val="18"/>
                <w:szCs w:val="18"/>
                <w:lang w:eastAsia="uk-UA"/>
              </w:rPr>
              <w:t xml:space="preserve">. </w:t>
            </w:r>
          </w:p>
          <w:p w14:paraId="1509179E" w14:textId="73CC791B" w:rsidR="0075339F" w:rsidRPr="00C82BDE" w:rsidRDefault="0075339F" w:rsidP="00AA5F5F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</w:p>
        </w:tc>
      </w:tr>
      <w:tr w:rsidR="0075339F" w:rsidRPr="00D4692D" w14:paraId="4DB57454" w14:textId="77777777" w:rsidTr="002F24B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149D4" w14:textId="730FE6E7" w:rsidR="0075339F" w:rsidRPr="00D4692D" w:rsidRDefault="00CE47CC" w:rsidP="002F24BB">
            <w:pPr>
              <w:rPr>
                <w:i/>
                <w:iCs/>
                <w:sz w:val="18"/>
                <w:szCs w:val="18"/>
                <w:lang w:val="uk-UA"/>
              </w:rPr>
            </w:pPr>
            <w:r w:rsidRPr="00D4692D"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75339F" w:rsidRPr="00D4692D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3: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5609" w14:textId="65F26A10" w:rsidR="0075339F" w:rsidRPr="00D4692D" w:rsidRDefault="00D4692D" w:rsidP="002F24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4692D">
              <w:rPr>
                <w:sz w:val="18"/>
                <w:szCs w:val="18"/>
                <w:lang w:eastAsia="uk-UA"/>
              </w:rPr>
              <w:t>Прийняти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 xml:space="preserve"> до </w:t>
            </w:r>
            <w:proofErr w:type="spellStart"/>
            <w:r w:rsidRPr="00D4692D">
              <w:rPr>
                <w:sz w:val="18"/>
                <w:szCs w:val="18"/>
                <w:lang w:eastAsia="uk-UA"/>
              </w:rPr>
              <w:t>відома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D4692D">
              <w:rPr>
                <w:sz w:val="18"/>
                <w:szCs w:val="18"/>
                <w:lang w:eastAsia="uk-UA"/>
              </w:rPr>
              <w:t>затвердити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4692D">
              <w:rPr>
                <w:sz w:val="18"/>
                <w:szCs w:val="18"/>
                <w:lang w:eastAsia="uk-UA"/>
              </w:rPr>
              <w:t>звіт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4692D">
              <w:rPr>
                <w:sz w:val="18"/>
                <w:szCs w:val="18"/>
                <w:lang w:eastAsia="uk-UA"/>
              </w:rPr>
              <w:t>наглядової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 xml:space="preserve"> ради </w:t>
            </w:r>
            <w:proofErr w:type="spellStart"/>
            <w:r w:rsidRPr="00D4692D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 xml:space="preserve"> про </w:t>
            </w:r>
            <w:proofErr w:type="spellStart"/>
            <w:r w:rsidRPr="00D4692D">
              <w:rPr>
                <w:sz w:val="18"/>
                <w:szCs w:val="18"/>
                <w:lang w:eastAsia="uk-UA"/>
              </w:rPr>
              <w:t>результати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4692D">
              <w:rPr>
                <w:sz w:val="18"/>
                <w:szCs w:val="18"/>
                <w:lang w:eastAsia="uk-UA"/>
              </w:rPr>
              <w:t>діяльності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 xml:space="preserve"> у 2025 </w:t>
            </w:r>
            <w:proofErr w:type="spellStart"/>
            <w:r w:rsidRPr="00D4692D">
              <w:rPr>
                <w:sz w:val="18"/>
                <w:szCs w:val="18"/>
                <w:lang w:eastAsia="uk-UA"/>
              </w:rPr>
              <w:t>році</w:t>
            </w:r>
            <w:proofErr w:type="spellEnd"/>
            <w:r w:rsidRPr="00D4692D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75339F" w:rsidRPr="001E482F" w14:paraId="007C176E" w14:textId="77777777" w:rsidTr="002F24B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CAB48" w14:textId="77777777" w:rsidR="0075339F" w:rsidRPr="001E482F" w:rsidRDefault="0075339F" w:rsidP="002F24BB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D128" w14:textId="77777777" w:rsidR="0075339F" w:rsidRPr="001E482F" w:rsidRDefault="0075339F" w:rsidP="002F24BB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32FBC9DE" w14:textId="77777777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50175762" wp14:editId="2A8024F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237185573" name="Надпись 23718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5339F" w14:paraId="23E9284C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A8226CB" w14:textId="77777777" w:rsidR="0075339F" w:rsidRDefault="0075339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E171D7A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7D2A218" w14:textId="77777777" w:rsidR="0075339F" w:rsidRDefault="007533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6A14536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42BBB2DE" w14:textId="77777777" w:rsidR="0075339F" w:rsidRDefault="0075339F" w:rsidP="0075339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75762" id="Надпись 237185573" o:spid="_x0000_s1028" type="#_x0000_t202" style="position:absolute;margin-left:0;margin-top:-7.4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V0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GX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WrcFdO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5339F" w14:paraId="23E9284C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8226CB" w14:textId="77777777" w:rsidR="0075339F" w:rsidRDefault="0075339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2E171D7A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7D2A218" w14:textId="77777777" w:rsidR="0075339F" w:rsidRDefault="0075339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6A14536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42BBB2DE" w14:textId="77777777" w:rsidR="0075339F" w:rsidRDefault="0075339F" w:rsidP="0075339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39B78E8" w14:textId="77777777" w:rsidR="0075339F" w:rsidRPr="001E482F" w:rsidRDefault="0075339F" w:rsidP="0075339F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5339F" w:rsidRPr="00C82BDE" w14:paraId="6D3B55D0" w14:textId="77777777" w:rsidTr="002F24BB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A1A9F" w14:textId="77777777" w:rsidR="0075339F" w:rsidRPr="00C82BDE" w:rsidRDefault="0075339F" w:rsidP="002F24BB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C82BDE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4,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5C9A" w14:textId="50D3DB45" w:rsidR="0075339F" w:rsidRPr="00C82BDE" w:rsidRDefault="00AA5F5F" w:rsidP="00C82BDE">
            <w:pPr>
              <w:tabs>
                <w:tab w:val="left" w:pos="430"/>
              </w:tabs>
              <w:ind w:right="102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Розгляд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висновків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аудиторського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звіту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суб’єкта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аудиторської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діяльності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затвердження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заходів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за результатами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розгляду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 xml:space="preserve"> такого </w:t>
            </w:r>
            <w:proofErr w:type="spellStart"/>
            <w:r w:rsidRPr="00C82BDE">
              <w:rPr>
                <w:b/>
                <w:sz w:val="18"/>
                <w:szCs w:val="18"/>
                <w:lang w:eastAsia="uk-UA"/>
              </w:rPr>
              <w:t>звіту</w:t>
            </w:r>
            <w:proofErr w:type="spellEnd"/>
            <w:r w:rsidRPr="00C82BDE">
              <w:rPr>
                <w:b/>
                <w:sz w:val="18"/>
                <w:szCs w:val="18"/>
                <w:lang w:eastAsia="uk-UA"/>
              </w:rPr>
              <w:t>.</w:t>
            </w:r>
          </w:p>
        </w:tc>
      </w:tr>
      <w:tr w:rsidR="0075339F" w:rsidRPr="001E482F" w14:paraId="33824E22" w14:textId="77777777" w:rsidTr="002F24B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7EC8C" w14:textId="37895C23" w:rsidR="0075339F" w:rsidRPr="001E482F" w:rsidRDefault="00CE47CC" w:rsidP="002F24BB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75339F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4: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49A7" w14:textId="41DC43D9" w:rsidR="0075339F" w:rsidRPr="00C15545" w:rsidRDefault="00C15545" w:rsidP="002F24BB">
            <w:pPr>
              <w:ind w:right="-57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C15545">
              <w:rPr>
                <w:bCs/>
                <w:iCs/>
                <w:color w:val="000000"/>
                <w:sz w:val="18"/>
                <w:szCs w:val="18"/>
                <w:lang w:val="uk-UA"/>
              </w:rPr>
              <w:t>Розгляд висновків аудиторського звіту суб’єкта аудиторської діяльності не здійснювати у зв’язку з тим, що аудит фінансово-господарської діяльності Товариства за результатами фінансового року не проводився.</w:t>
            </w:r>
          </w:p>
        </w:tc>
      </w:tr>
      <w:tr w:rsidR="0075339F" w:rsidRPr="001E482F" w14:paraId="25D4AE22" w14:textId="77777777" w:rsidTr="002F24B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C349E" w14:textId="77777777" w:rsidR="0075339F" w:rsidRPr="001E482F" w:rsidRDefault="0075339F" w:rsidP="002F24BB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5B46" w14:textId="77777777" w:rsidR="0075339F" w:rsidRPr="001E482F" w:rsidRDefault="0075339F" w:rsidP="002F24BB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0D699062" w14:textId="77777777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1116F3D2" wp14:editId="38947BD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264398023" name="Надпись 1264398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5339F" w14:paraId="3D3B9A52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79EE649" w14:textId="77777777" w:rsidR="0075339F" w:rsidRDefault="0075339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5F53C8F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C212312" w14:textId="77777777" w:rsidR="0075339F" w:rsidRDefault="007533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E4B63AC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329C17A7" w14:textId="77777777" w:rsidR="0075339F" w:rsidRDefault="0075339F" w:rsidP="0075339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6F3D2" id="Надпись 1264398023" o:spid="_x0000_s1029" type="#_x0000_t202" style="position:absolute;margin-left:0;margin-top:-7.4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8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HL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6UWvIe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5339F" w14:paraId="3D3B9A52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79EE649" w14:textId="77777777" w:rsidR="0075339F" w:rsidRDefault="0075339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5F53C8F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C212312" w14:textId="77777777" w:rsidR="0075339F" w:rsidRDefault="0075339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E4B63AC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329C17A7" w14:textId="77777777" w:rsidR="0075339F" w:rsidRDefault="0075339F" w:rsidP="0075339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6B292078" w14:textId="77777777" w:rsidR="0075339F" w:rsidRPr="001E482F" w:rsidRDefault="0075339F" w:rsidP="0075339F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5339F" w:rsidRPr="00C15545" w14:paraId="2E12E78B" w14:textId="77777777" w:rsidTr="002F24BB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F9ECC" w14:textId="77777777" w:rsidR="0075339F" w:rsidRPr="00C15545" w:rsidRDefault="0075339F" w:rsidP="002F24BB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C15545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5,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ADAE" w14:textId="498CB40C" w:rsidR="0075339F" w:rsidRPr="00C15545" w:rsidRDefault="00AA5F5F" w:rsidP="00C82BDE">
            <w:pPr>
              <w:tabs>
                <w:tab w:val="left" w:pos="430"/>
              </w:tabs>
              <w:ind w:right="102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C15545">
              <w:rPr>
                <w:b/>
                <w:sz w:val="18"/>
                <w:szCs w:val="18"/>
                <w:lang w:eastAsia="uk-UA"/>
              </w:rPr>
              <w:t>Подальше (</w:t>
            </w:r>
            <w:proofErr w:type="spellStart"/>
            <w:r w:rsidRPr="00C15545">
              <w:rPr>
                <w:b/>
                <w:sz w:val="18"/>
                <w:szCs w:val="18"/>
                <w:lang w:eastAsia="uk-UA"/>
              </w:rPr>
              <w:t>наступне</w:t>
            </w:r>
            <w:proofErr w:type="spellEnd"/>
            <w:r w:rsidRPr="00C15545">
              <w:rPr>
                <w:b/>
                <w:sz w:val="18"/>
                <w:szCs w:val="18"/>
                <w:lang w:eastAsia="uk-UA"/>
              </w:rPr>
              <w:t xml:space="preserve">) </w:t>
            </w:r>
            <w:proofErr w:type="spellStart"/>
            <w:r w:rsidRPr="00C15545">
              <w:rPr>
                <w:b/>
                <w:sz w:val="18"/>
                <w:szCs w:val="18"/>
                <w:lang w:eastAsia="uk-UA"/>
              </w:rPr>
              <w:t>схвалення</w:t>
            </w:r>
            <w:proofErr w:type="spellEnd"/>
            <w:r w:rsidRPr="00C15545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15545">
              <w:rPr>
                <w:b/>
                <w:sz w:val="18"/>
                <w:szCs w:val="18"/>
                <w:lang w:eastAsia="uk-UA"/>
              </w:rPr>
              <w:t>вчинених</w:t>
            </w:r>
            <w:proofErr w:type="spellEnd"/>
            <w:r w:rsidRPr="00C15545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15545">
              <w:rPr>
                <w:b/>
                <w:sz w:val="18"/>
                <w:szCs w:val="18"/>
                <w:lang w:eastAsia="uk-UA"/>
              </w:rPr>
              <w:t>Товариством</w:t>
            </w:r>
            <w:proofErr w:type="spellEnd"/>
            <w:r w:rsidRPr="00C15545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15545">
              <w:rPr>
                <w:b/>
                <w:sz w:val="18"/>
                <w:szCs w:val="18"/>
                <w:lang w:eastAsia="uk-UA"/>
              </w:rPr>
              <w:t>значних</w:t>
            </w:r>
            <w:proofErr w:type="spellEnd"/>
            <w:r w:rsidRPr="00C15545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15545">
              <w:rPr>
                <w:b/>
                <w:sz w:val="18"/>
                <w:szCs w:val="18"/>
                <w:lang w:eastAsia="uk-UA"/>
              </w:rPr>
              <w:t>правочинів</w:t>
            </w:r>
            <w:proofErr w:type="spellEnd"/>
            <w:r w:rsidRPr="00C15545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15545">
              <w:rPr>
                <w:b/>
                <w:sz w:val="18"/>
                <w:szCs w:val="18"/>
                <w:lang w:eastAsia="uk-UA"/>
              </w:rPr>
              <w:t>із</w:t>
            </w:r>
            <w:proofErr w:type="spellEnd"/>
            <w:r w:rsidRPr="00C15545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15545">
              <w:rPr>
                <w:b/>
                <w:sz w:val="18"/>
                <w:szCs w:val="18"/>
                <w:lang w:eastAsia="uk-UA"/>
              </w:rPr>
              <w:t>заінтересованістю</w:t>
            </w:r>
            <w:proofErr w:type="spellEnd"/>
            <w:r w:rsidRPr="00C15545">
              <w:rPr>
                <w:b/>
                <w:sz w:val="18"/>
                <w:szCs w:val="18"/>
                <w:lang w:eastAsia="uk-UA"/>
              </w:rPr>
              <w:t>.</w:t>
            </w:r>
          </w:p>
        </w:tc>
      </w:tr>
      <w:tr w:rsidR="0075339F" w:rsidRPr="00920E9C" w14:paraId="2FD83CD4" w14:textId="77777777" w:rsidTr="002F24B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998BD" w14:textId="4430199E" w:rsidR="0075339F" w:rsidRPr="00920E9C" w:rsidRDefault="00CE47CC" w:rsidP="002F24BB">
            <w:pPr>
              <w:rPr>
                <w:i/>
                <w:iCs/>
                <w:sz w:val="18"/>
                <w:szCs w:val="18"/>
                <w:lang w:val="uk-UA"/>
              </w:rPr>
            </w:pPr>
            <w:r w:rsidRPr="00920E9C"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75339F" w:rsidRPr="00920E9C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5: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7716" w14:textId="77777777" w:rsidR="00920E9C" w:rsidRPr="00920E9C" w:rsidRDefault="00920E9C" w:rsidP="00920E9C">
            <w:pPr>
              <w:ind w:right="102"/>
              <w:jc w:val="both"/>
              <w:rPr>
                <w:sz w:val="18"/>
                <w:szCs w:val="18"/>
                <w:lang w:eastAsia="uk-UA"/>
              </w:rPr>
            </w:pPr>
            <w:proofErr w:type="spellStart"/>
            <w:r w:rsidRPr="00920E9C">
              <w:rPr>
                <w:sz w:val="18"/>
                <w:szCs w:val="18"/>
                <w:lang w:eastAsia="uk-UA"/>
              </w:rPr>
              <w:t>Відповідно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до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статті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241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Цивільного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кодексу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України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статті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108 Закону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України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«Про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акціонерні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»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схвалити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вчинений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Товариством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такий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значний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правочин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із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заінтересованістю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: </w:t>
            </w:r>
          </w:p>
          <w:p w14:paraId="64E7E8BB" w14:textId="25444EC7" w:rsidR="0075339F" w:rsidRPr="00920E9C" w:rsidRDefault="00920E9C" w:rsidP="00920E9C">
            <w:pPr>
              <w:ind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20E9C">
              <w:rPr>
                <w:sz w:val="18"/>
                <w:szCs w:val="18"/>
                <w:lang w:eastAsia="uk-UA"/>
              </w:rPr>
              <w:t>Договір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короткострокової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позики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№ПОЗ-535/534-25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від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15.09.2025,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укладений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Товариством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з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Сільськогосподарським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товариством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з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обмеженою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відповідальністю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«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Придніпровський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край» (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ідентифікаційний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код 25207363), за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яким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Товариство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зобов’язується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надати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СТОВ «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Придніпровський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край»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короткострокову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поворотну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безвідсоткову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позику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розмірі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16 000 000,00 грн, а СТОВ «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Придніпровський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край»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зобов’язується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прийняти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цю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позику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використати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її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за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цільовим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призначенням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повернути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її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у тому ж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обсязі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у строки,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визначені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20E9C">
              <w:rPr>
                <w:sz w:val="18"/>
                <w:szCs w:val="18"/>
                <w:lang w:eastAsia="uk-UA"/>
              </w:rPr>
              <w:t>цим</w:t>
            </w:r>
            <w:proofErr w:type="spellEnd"/>
            <w:r w:rsidRPr="00920E9C">
              <w:rPr>
                <w:sz w:val="18"/>
                <w:szCs w:val="18"/>
                <w:lang w:eastAsia="uk-UA"/>
              </w:rPr>
              <w:t xml:space="preserve"> договором.</w:t>
            </w:r>
          </w:p>
        </w:tc>
      </w:tr>
      <w:tr w:rsidR="0075339F" w:rsidRPr="001E482F" w14:paraId="5A19D808" w14:textId="77777777" w:rsidTr="002F24B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26444" w14:textId="77777777" w:rsidR="0075339F" w:rsidRPr="001E482F" w:rsidRDefault="0075339F" w:rsidP="002F24BB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309D" w14:textId="77777777" w:rsidR="0075339F" w:rsidRPr="001E482F" w:rsidRDefault="0075339F" w:rsidP="002F24BB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536EBB72" w14:textId="77777777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335F6B3A" wp14:editId="6EA1698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559967959" name="Надпись 1559967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5339F" w14:paraId="727EF8E1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7E59055" w14:textId="77777777" w:rsidR="0075339F" w:rsidRDefault="0075339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CDEE537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E0C751B" w14:textId="77777777" w:rsidR="0075339F" w:rsidRDefault="007533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EF545AF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0C1EB352" w14:textId="77777777" w:rsidR="0075339F" w:rsidRDefault="0075339F" w:rsidP="0075339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F6B3A" id="Надпись 1559967959" o:spid="_x0000_s1030" type="#_x0000_t202" style="position:absolute;margin-left:0;margin-top:-7.45pt;width:285.6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LGeilL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5339F" w14:paraId="727EF8E1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7E59055" w14:textId="77777777" w:rsidR="0075339F" w:rsidRDefault="0075339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CDEE537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E0C751B" w14:textId="77777777" w:rsidR="0075339F" w:rsidRDefault="0075339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EF545AF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0C1EB352" w14:textId="77777777" w:rsidR="0075339F" w:rsidRDefault="0075339F" w:rsidP="0075339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2C81A005" w14:textId="77777777" w:rsidR="0075339F" w:rsidRDefault="0075339F" w:rsidP="0075339F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5339F" w:rsidRPr="00C82BDE" w14:paraId="72591523" w14:textId="77777777" w:rsidTr="002F24BB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4B5FD" w14:textId="77777777" w:rsidR="0075339F" w:rsidRPr="00C82BDE" w:rsidRDefault="0075339F" w:rsidP="002F24BB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C82BDE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6,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5A09" w14:textId="4A5B4A35" w:rsidR="0075339F" w:rsidRPr="00D24E56" w:rsidRDefault="00AA5F5F" w:rsidP="00D24E56">
            <w:pPr>
              <w:tabs>
                <w:tab w:val="left" w:pos="430"/>
              </w:tabs>
              <w:ind w:right="102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Попереднє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надання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згоди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вчинення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Товариством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значних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правочинів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>.</w:t>
            </w:r>
          </w:p>
        </w:tc>
      </w:tr>
      <w:tr w:rsidR="0075339F" w:rsidRPr="00ED4A01" w14:paraId="6D1346FD" w14:textId="77777777" w:rsidTr="002F24B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CC1F2" w14:textId="15A94CD4" w:rsidR="0075339F" w:rsidRPr="00ED4A01" w:rsidRDefault="00CE47CC" w:rsidP="002F24BB">
            <w:pPr>
              <w:rPr>
                <w:i/>
                <w:iCs/>
                <w:sz w:val="18"/>
                <w:szCs w:val="18"/>
                <w:lang w:val="uk-UA"/>
              </w:rPr>
            </w:pPr>
            <w:r w:rsidRPr="00ED4A01"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75339F" w:rsidRPr="00ED4A01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6: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3FD9" w14:textId="68E13D88" w:rsidR="0075339F" w:rsidRPr="00ED4A01" w:rsidRDefault="00ED4A01" w:rsidP="002F24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D4A01">
              <w:rPr>
                <w:sz w:val="18"/>
                <w:szCs w:val="18"/>
                <w:lang w:eastAsia="uk-UA"/>
              </w:rPr>
              <w:t>Попередньо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надати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згоду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вчинення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значних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правочинів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можуть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вчинятися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Товариством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у строк до 30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квітня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2027 року (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включно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), за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умови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попереднього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погодження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таких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правочинів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наглядовою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радою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, граничною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сукупною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вартістю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5 (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п’ять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) млрд.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доларів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США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відповідний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еквівалент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іншій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іноземній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національній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валюті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наступного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характеру: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купівля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– продаж, поставка,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відчуження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набуття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власність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будь-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якого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майна, застава (у тому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числі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іпотека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), порука,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надання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одержання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послуг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позик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кредитів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оренда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користування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майном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фінансовий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D4A01">
              <w:rPr>
                <w:sz w:val="18"/>
                <w:szCs w:val="18"/>
                <w:lang w:eastAsia="uk-UA"/>
              </w:rPr>
              <w:t>лізинг</w:t>
            </w:r>
            <w:proofErr w:type="spellEnd"/>
            <w:r w:rsidRPr="00ED4A01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75339F" w:rsidRPr="001E482F" w14:paraId="5CDB4535" w14:textId="77777777" w:rsidTr="002F24B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74BFA" w14:textId="77777777" w:rsidR="0075339F" w:rsidRPr="001E482F" w:rsidRDefault="0075339F" w:rsidP="002F24BB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773C" w14:textId="77777777" w:rsidR="0075339F" w:rsidRPr="001E482F" w:rsidRDefault="0075339F" w:rsidP="002F24BB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1DCD023B" w14:textId="77777777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415A81F7" wp14:editId="4838A87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134099944" name="Надпись 1134099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5339F" w14:paraId="176DAEB0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64A9BBB" w14:textId="77777777" w:rsidR="0075339F" w:rsidRDefault="0075339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7454FBD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910FAB3" w14:textId="77777777" w:rsidR="0075339F" w:rsidRDefault="007533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B6E743A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65D352B4" w14:textId="77777777" w:rsidR="0075339F" w:rsidRDefault="0075339F" w:rsidP="0075339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A81F7" id="Надпись 1134099944" o:spid="_x0000_s1031" type="#_x0000_t202" style="position:absolute;margin-left:0;margin-top:-7.4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A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RU8NRhZl1BdiDfC6Cv6DyhoAX9w1pOnCu6/&#10;nwQqzswHS9pFA84BzkE5B8JKSi144GwMD2E06smhblpCHqdj4Z70rXWi/tLF1C75JCkyeToa8dd9&#10;evXy5+1/Ag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AmwgB+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5339F" w14:paraId="176DAEB0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64A9BBB" w14:textId="77777777" w:rsidR="0075339F" w:rsidRDefault="0075339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7454FBD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910FAB3" w14:textId="77777777" w:rsidR="0075339F" w:rsidRDefault="0075339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B6E743A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65D352B4" w14:textId="77777777" w:rsidR="0075339F" w:rsidRDefault="0075339F" w:rsidP="0075339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62FAEFCC" w14:textId="77777777" w:rsidR="0075339F" w:rsidRPr="001E482F" w:rsidRDefault="0075339F" w:rsidP="0075339F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5339F" w:rsidRPr="00D24E56" w14:paraId="2C34AD66" w14:textId="77777777" w:rsidTr="002F24BB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E5461" w14:textId="77777777" w:rsidR="0075339F" w:rsidRPr="00D24E56" w:rsidRDefault="0075339F" w:rsidP="002F24BB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D24E56">
              <w:rPr>
                <w:b/>
                <w:iCs/>
                <w:color w:val="000000"/>
                <w:sz w:val="18"/>
                <w:szCs w:val="18"/>
                <w:lang w:val="uk-UA"/>
              </w:rPr>
              <w:lastRenderedPageBreak/>
              <w:t>Питання порядку денного № 7,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DCF6" w14:textId="62F36901" w:rsidR="0075339F" w:rsidRPr="00D24E56" w:rsidRDefault="00AA5F5F" w:rsidP="00AC3210">
            <w:pPr>
              <w:tabs>
                <w:tab w:val="left" w:pos="430"/>
              </w:tabs>
              <w:ind w:right="102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Зміна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основного виду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діяльності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визначення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основного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напряму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діяльності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) та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внесення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відповідних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змін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до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відомостей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про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Товариство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які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містяться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Єдиному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державному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реєстрі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юридичних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осіб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фізичних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осіб-підприємців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громадських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формувань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>.</w:t>
            </w:r>
          </w:p>
        </w:tc>
      </w:tr>
      <w:tr w:rsidR="0075339F" w:rsidRPr="00D24E56" w14:paraId="2E6D6DA2" w14:textId="77777777" w:rsidTr="002F24B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CE856" w14:textId="47CF4F8E" w:rsidR="0075339F" w:rsidRPr="00D24E56" w:rsidRDefault="00CE47CC" w:rsidP="002F24BB">
            <w:pPr>
              <w:rPr>
                <w:i/>
                <w:iCs/>
                <w:sz w:val="18"/>
                <w:szCs w:val="18"/>
                <w:lang w:val="uk-UA"/>
              </w:rPr>
            </w:pPr>
            <w:r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75339F"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7: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60D1" w14:textId="77777777" w:rsidR="00112E97" w:rsidRPr="00D24E56" w:rsidRDefault="00112E97" w:rsidP="00112E97">
            <w:pPr>
              <w:pStyle w:val="a9"/>
              <w:numPr>
                <w:ilvl w:val="0"/>
                <w:numId w:val="2"/>
              </w:numPr>
              <w:tabs>
                <w:tab w:val="left" w:pos="182"/>
              </w:tabs>
              <w:spacing w:after="0"/>
              <w:ind w:left="0" w:right="102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D24E5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Змінити основний вид діяльності Товариства та визначити основним видом (напрямом) діяльності Товариства: КВЕД 68.20 Надання в оренду й експлуатацію власного чи орендованого нерухомого майна.</w:t>
            </w:r>
          </w:p>
          <w:p w14:paraId="2AB35C4F" w14:textId="77777777" w:rsidR="00112E97" w:rsidRPr="00D24E56" w:rsidRDefault="00112E97" w:rsidP="00112E97">
            <w:pPr>
              <w:pStyle w:val="a9"/>
              <w:numPr>
                <w:ilvl w:val="0"/>
                <w:numId w:val="2"/>
              </w:numPr>
              <w:tabs>
                <w:tab w:val="left" w:pos="182"/>
              </w:tabs>
              <w:spacing w:after="0"/>
              <w:ind w:left="0" w:right="102" w:firstLine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24E5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Внести</w:t>
            </w:r>
            <w:proofErr w:type="spellEnd"/>
            <w:r w:rsidRPr="00D24E5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 зміни до відомостей про Товариство, що містяться в Єдиному державному реєстрі юридичних осіб, фізичних осіб-підприємців та громадських формувань, - визначити основним видом діяльності Товариства такий: КВЕД 68.20 Надання в оренду й експлуатацію власного чи орендованого нерухомого майна.</w:t>
            </w:r>
          </w:p>
          <w:p w14:paraId="3991EE3D" w14:textId="6E5AC137" w:rsidR="0075339F" w:rsidRPr="00D24E56" w:rsidRDefault="00112E97" w:rsidP="00112E97">
            <w:pPr>
              <w:pStyle w:val="a9"/>
              <w:numPr>
                <w:ilvl w:val="0"/>
                <w:numId w:val="2"/>
              </w:numPr>
              <w:tabs>
                <w:tab w:val="left" w:pos="182"/>
              </w:tabs>
              <w:spacing w:after="0"/>
              <w:ind w:left="0" w:right="102" w:firstLine="0"/>
              <w:jc w:val="both"/>
              <w:rPr>
                <w:sz w:val="18"/>
                <w:szCs w:val="18"/>
                <w:lang w:val="en-US"/>
              </w:rPr>
            </w:pPr>
            <w:r w:rsidRPr="00D24E5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Уповноважити директора Товариства </w:t>
            </w:r>
            <w:proofErr w:type="spellStart"/>
            <w:r w:rsidRPr="00D24E5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внести</w:t>
            </w:r>
            <w:proofErr w:type="spellEnd"/>
            <w:r w:rsidRPr="00D24E5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 вищезазначені зміни до відомостей про Товариство, які містяться в Єдиному державному реєстрі юридичних осіб, фізичних осіб-підприємців та громадських формувань, з правом видачі довіреностей на такі дії третім особам.</w:t>
            </w:r>
          </w:p>
        </w:tc>
      </w:tr>
      <w:tr w:rsidR="0075339F" w:rsidRPr="001E482F" w14:paraId="5DF48055" w14:textId="77777777" w:rsidTr="002F24B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3A0AA" w14:textId="77777777" w:rsidR="0075339F" w:rsidRPr="001E482F" w:rsidRDefault="0075339F" w:rsidP="002F24BB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782C" w14:textId="77777777" w:rsidR="0075339F" w:rsidRPr="001E482F" w:rsidRDefault="0075339F" w:rsidP="002F24BB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4499DE5D" w14:textId="77777777" w:rsidR="0075339F" w:rsidRPr="001E482F" w:rsidRDefault="0075339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5408" behindDoc="0" locked="0" layoutInCell="1" allowOverlap="1" wp14:anchorId="40A2A402" wp14:editId="3A7AB9F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299323341" name="Надпись 299323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5339F" w14:paraId="0686B6F5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81DBD8C" w14:textId="77777777" w:rsidR="0075339F" w:rsidRDefault="0075339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7FD53E3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C8815DD" w14:textId="77777777" w:rsidR="0075339F" w:rsidRDefault="007533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BBB966E" w14:textId="77777777" w:rsidR="0075339F" w:rsidRDefault="0075339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792582EF" w14:textId="77777777" w:rsidR="0075339F" w:rsidRDefault="0075339F" w:rsidP="0075339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2A402" id="Надпись 299323341" o:spid="_x0000_s1032" type="#_x0000_t202" style="position:absolute;margin-left:0;margin-top:-7.45pt;width:285.65pt;height:17.05pt;z-index:25166540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/57w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RV8GyEi6xKqC/FGGH1F/wEFLeAPznryVMH9&#10;95NAxZn5YEm7aMA5wDko50BYSakFD5yN4SGMRj051E1LyON0LNyTvrVO1F+6mNolnyRFJk9HI/66&#10;T69e/rz9T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Nd73/n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5339F" w14:paraId="0686B6F5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81DBD8C" w14:textId="77777777" w:rsidR="0075339F" w:rsidRDefault="0075339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7FD53E3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C8815DD" w14:textId="77777777" w:rsidR="0075339F" w:rsidRDefault="0075339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BBB966E" w14:textId="77777777" w:rsidR="0075339F" w:rsidRDefault="0075339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792582EF" w14:textId="77777777" w:rsidR="0075339F" w:rsidRDefault="0075339F" w:rsidP="0075339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07EC21F6" w14:textId="77777777" w:rsidR="0075339F" w:rsidRDefault="0075339F" w:rsidP="0075339F">
      <w:pPr>
        <w:rPr>
          <w:bCs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AA5F5F" w:rsidRPr="00D24E56" w14:paraId="7B37AAEE" w14:textId="77777777" w:rsidTr="002F24BB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BF6E3" w14:textId="50FDA6E8" w:rsidR="00AA5F5F" w:rsidRPr="00D24E56" w:rsidRDefault="00AA5F5F" w:rsidP="002F24BB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D24E56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8,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0EAD" w14:textId="77777777" w:rsidR="00AA5F5F" w:rsidRPr="00D24E56" w:rsidRDefault="00AA5F5F" w:rsidP="002F24BB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Внесення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змін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D24E56">
              <w:rPr>
                <w:b/>
                <w:sz w:val="18"/>
                <w:szCs w:val="18"/>
                <w:lang w:eastAsia="uk-UA"/>
              </w:rPr>
              <w:t>до статуту</w:t>
            </w:r>
            <w:proofErr w:type="gram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затвердження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нової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редакції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 xml:space="preserve"> статуту </w:t>
            </w:r>
            <w:proofErr w:type="spellStart"/>
            <w:r w:rsidRPr="00D24E56">
              <w:rPr>
                <w:b/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D24E56">
              <w:rPr>
                <w:b/>
                <w:sz w:val="18"/>
                <w:szCs w:val="18"/>
                <w:lang w:eastAsia="uk-UA"/>
              </w:rPr>
              <w:t>.</w:t>
            </w:r>
          </w:p>
        </w:tc>
      </w:tr>
      <w:tr w:rsidR="00AA5F5F" w:rsidRPr="00D24E56" w14:paraId="4E78BD7B" w14:textId="77777777" w:rsidTr="002F24B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5737C" w14:textId="7CF50400" w:rsidR="00AA5F5F" w:rsidRPr="00D24E56" w:rsidRDefault="00AA5F5F" w:rsidP="002F24BB">
            <w:pPr>
              <w:rPr>
                <w:i/>
                <w:iCs/>
                <w:sz w:val="18"/>
                <w:szCs w:val="18"/>
                <w:lang w:val="uk-UA"/>
              </w:rPr>
            </w:pPr>
            <w:r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Проєкт рішення з питання порядку денного № </w:t>
            </w:r>
            <w:r w:rsidR="009F316F">
              <w:rPr>
                <w:bCs/>
                <w:iCs/>
                <w:color w:val="000000"/>
                <w:sz w:val="18"/>
                <w:szCs w:val="18"/>
                <w:lang w:val="uk-UA"/>
              </w:rPr>
              <w:t>8</w:t>
            </w:r>
            <w:r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10B2" w14:textId="77777777" w:rsidR="00D24E56" w:rsidRPr="00D24E56" w:rsidRDefault="00AA5F5F" w:rsidP="00D24E56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D24E56">
              <w:rPr>
                <w:b/>
                <w:iCs/>
                <w:color w:val="000000"/>
                <w:sz w:val="18"/>
                <w:szCs w:val="18"/>
                <w:lang w:val="uk-UA"/>
              </w:rPr>
              <w:t>1.</w:t>
            </w:r>
            <w:r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24E56"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>Внести</w:t>
            </w:r>
            <w:proofErr w:type="spellEnd"/>
            <w:r w:rsidR="00D24E56"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зміни до статуту Товариства. Статут Товариства затвердити в новій редакції. </w:t>
            </w:r>
          </w:p>
          <w:p w14:paraId="04A037DD" w14:textId="77777777" w:rsidR="00D24E56" w:rsidRPr="00D24E56" w:rsidRDefault="00D24E56" w:rsidP="00D24E56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D24E56">
              <w:rPr>
                <w:b/>
                <w:iCs/>
                <w:color w:val="000000"/>
                <w:sz w:val="18"/>
                <w:szCs w:val="18"/>
                <w:lang w:val="uk-UA"/>
              </w:rPr>
              <w:t>2.</w:t>
            </w:r>
            <w:r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Уповноважити головуючого (голову) Загальних зборів Грунтенко Юлію Володимирівну та секретаря Загальних зборів </w:t>
            </w:r>
            <w:proofErr w:type="spellStart"/>
            <w:r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>Семіду</w:t>
            </w:r>
            <w:proofErr w:type="spellEnd"/>
            <w:r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Наталію Миколаївну підписати статут Товариства в новій редакції.</w:t>
            </w:r>
          </w:p>
          <w:p w14:paraId="631F9A8B" w14:textId="5EE09080" w:rsidR="00AA5F5F" w:rsidRPr="00D24E56" w:rsidRDefault="00D24E56" w:rsidP="00D24E56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D24E56">
              <w:rPr>
                <w:b/>
                <w:iCs/>
                <w:color w:val="000000"/>
                <w:sz w:val="18"/>
                <w:szCs w:val="18"/>
                <w:lang w:val="uk-UA"/>
              </w:rPr>
              <w:t>3.</w:t>
            </w:r>
            <w:r w:rsidRPr="00D24E56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Доручити директору Товариства здійснити всі необхідні дії для забезпечення проведення державної реєстрації змін до установчих документів відповідно до вимог чинного законодавства, з правом видачі довіреностей на такі дії третім особам.</w:t>
            </w:r>
          </w:p>
        </w:tc>
      </w:tr>
      <w:tr w:rsidR="00AA5F5F" w:rsidRPr="001E482F" w14:paraId="11791174" w14:textId="77777777" w:rsidTr="002F24B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A029C" w14:textId="77777777" w:rsidR="00AA5F5F" w:rsidRPr="001E482F" w:rsidRDefault="00AA5F5F" w:rsidP="002F24BB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D5DD" w14:textId="77777777" w:rsidR="00AA5F5F" w:rsidRPr="001E482F" w:rsidRDefault="00AA5F5F" w:rsidP="002F24BB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4DA36C28" w14:textId="77777777" w:rsidR="00AA5F5F" w:rsidRPr="001E482F" w:rsidRDefault="00AA5F5F" w:rsidP="002F24BB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7456" behindDoc="0" locked="0" layoutInCell="1" allowOverlap="1" wp14:anchorId="6C9F373A" wp14:editId="33168CB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699647425" name="Надпись 299323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AA5F5F" w14:paraId="4570C988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12E6666" w14:textId="77777777" w:rsidR="00AA5F5F" w:rsidRDefault="00AA5F5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C1B0DE7" w14:textId="77777777" w:rsidR="00AA5F5F" w:rsidRDefault="00AA5F5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4F12F41" w14:textId="77777777" w:rsidR="00AA5F5F" w:rsidRDefault="00AA5F5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3AED6BC" w14:textId="77777777" w:rsidR="00AA5F5F" w:rsidRDefault="00AA5F5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2F03B14" w14:textId="77777777" w:rsidR="00AA5F5F" w:rsidRDefault="00AA5F5F" w:rsidP="00AA5F5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F373A" id="_x0000_s1033" type="#_x0000_t202" style="position:absolute;margin-left:0;margin-top:-7.45pt;width:285.65pt;height:17.05pt;z-index:25166745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GSJdaz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AA5F5F" w14:paraId="4570C988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12E6666" w14:textId="77777777" w:rsidR="00AA5F5F" w:rsidRDefault="00AA5F5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C1B0DE7" w14:textId="77777777" w:rsidR="00AA5F5F" w:rsidRDefault="00AA5F5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4F12F41" w14:textId="77777777" w:rsidR="00AA5F5F" w:rsidRDefault="00AA5F5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3AED6BC" w14:textId="77777777" w:rsidR="00AA5F5F" w:rsidRDefault="00AA5F5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2F03B14" w14:textId="77777777" w:rsidR="00AA5F5F" w:rsidRDefault="00AA5F5F" w:rsidP="00AA5F5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13F99E9F" w14:textId="77777777" w:rsidR="00AA5F5F" w:rsidRDefault="00AA5F5F" w:rsidP="0075339F">
      <w:pPr>
        <w:rPr>
          <w:bCs/>
          <w:sz w:val="18"/>
          <w:szCs w:val="18"/>
          <w:vertAlign w:val="superscript"/>
          <w:lang w:val="uk-UA"/>
        </w:rPr>
      </w:pPr>
    </w:p>
    <w:p w14:paraId="3E7B09A9" w14:textId="77777777" w:rsidR="00AA5F5F" w:rsidRPr="00FE3CCA" w:rsidRDefault="00AA5F5F" w:rsidP="0075339F">
      <w:pPr>
        <w:rPr>
          <w:bCs/>
          <w:sz w:val="18"/>
          <w:szCs w:val="18"/>
          <w:vertAlign w:val="superscript"/>
          <w:lang w:val="uk-UA"/>
        </w:rPr>
      </w:pPr>
    </w:p>
    <w:p w14:paraId="08DF8F1F" w14:textId="77777777" w:rsidR="0075339F" w:rsidRPr="001E482F" w:rsidRDefault="0075339F" w:rsidP="0075339F">
      <w:pPr>
        <w:rPr>
          <w:sz w:val="18"/>
          <w:szCs w:val="18"/>
          <w:lang w:val="uk-UA"/>
        </w:rPr>
      </w:pPr>
      <w:r w:rsidRPr="001E482F">
        <w:rPr>
          <w:b/>
          <w:sz w:val="18"/>
          <w:szCs w:val="18"/>
          <w:vertAlign w:val="superscript"/>
          <w:lang w:val="uk-UA"/>
        </w:rPr>
        <w:t>1</w:t>
      </w:r>
      <w:r w:rsidRPr="001E482F">
        <w:rPr>
          <w:b/>
          <w:sz w:val="18"/>
          <w:szCs w:val="18"/>
          <w:lang w:val="uk-UA"/>
        </w:rPr>
        <w:t>Поставте відмітку типу (+), (Х), або (V) навпроти обраного варіанту голосування з кожного питання порядку денного.</w:t>
      </w:r>
    </w:p>
    <w:p w14:paraId="5830A8F1" w14:textId="77777777" w:rsidR="00552596" w:rsidRDefault="00552596"/>
    <w:sectPr w:rsidR="00552596" w:rsidSect="0075339F">
      <w:headerReference w:type="default" r:id="rId7"/>
      <w:footerReference w:type="default" r:id="rId8"/>
      <w:pgSz w:w="11906" w:h="16838" w:code="9"/>
      <w:pgMar w:top="567" w:right="454" w:bottom="45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D734" w14:textId="77777777" w:rsidR="00D14357" w:rsidRDefault="00D14357" w:rsidP="0075339F">
      <w:r>
        <w:separator/>
      </w:r>
    </w:p>
  </w:endnote>
  <w:endnote w:type="continuationSeparator" w:id="0">
    <w:p w14:paraId="385592B8" w14:textId="77777777" w:rsidR="00D14357" w:rsidRDefault="00D14357" w:rsidP="0075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1FD" w14:textId="77777777" w:rsidR="0075339F" w:rsidRPr="00F120F6" w:rsidRDefault="0075339F">
    <w:pPr>
      <w:pStyle w:val="af1"/>
      <w:rPr>
        <w:lang w:val="en-US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75339F" w:rsidRPr="001F13C8" w14:paraId="0EDAFB8B" w14:textId="77777777" w:rsidTr="00AF3D6F">
      <w:trPr>
        <w:trHeight w:val="1547"/>
      </w:trPr>
      <w:tc>
        <w:tcPr>
          <w:tcW w:w="9911" w:type="dxa"/>
          <w:gridSpan w:val="6"/>
        </w:tcPr>
        <w:p w14:paraId="3A140F2C" w14:textId="77777777" w:rsidR="0075339F" w:rsidRPr="001F13C8" w:rsidRDefault="0075339F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Увага! </w:t>
          </w:r>
        </w:p>
        <w:p w14:paraId="2E96D2FE" w14:textId="77777777" w:rsidR="0075339F" w:rsidRPr="001F13C8" w:rsidRDefault="0075339F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6B29231A" w14:textId="77777777" w:rsidR="0075339F" w:rsidRPr="001F13C8" w:rsidRDefault="0075339F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За відсутності таких реквізитів і підпису (-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ів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) бюлетень вважається недійсним і не враховується під час підрахунку голосів.</w:t>
          </w:r>
        </w:p>
        <w:p w14:paraId="24348B91" w14:textId="77777777" w:rsidR="0075339F" w:rsidRPr="001F13C8" w:rsidRDefault="0075339F" w:rsidP="00F120F6">
          <w:pPr>
            <w:widowControl w:val="0"/>
            <w:autoSpaceDE w:val="0"/>
            <w:ind w:firstLine="743"/>
            <w:jc w:val="both"/>
            <w:rPr>
              <w:sz w:val="18"/>
              <w:szCs w:val="18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Бюлетень може бути заповнений 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машинодруком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. </w:t>
          </w:r>
        </w:p>
      </w:tc>
    </w:tr>
    <w:tr w:rsidR="0075339F" w:rsidRPr="001F13C8" w14:paraId="08B6F682" w14:textId="77777777" w:rsidTr="00AF3D6F">
      <w:trPr>
        <w:trHeight w:val="47"/>
      </w:trPr>
      <w:tc>
        <w:tcPr>
          <w:tcW w:w="9911" w:type="dxa"/>
          <w:gridSpan w:val="6"/>
        </w:tcPr>
        <w:p w14:paraId="01F0AA03" w14:textId="77777777" w:rsidR="0075339F" w:rsidRPr="001F13C8" w:rsidRDefault="0075339F" w:rsidP="00F120F6">
          <w:pPr>
            <w:pStyle w:val="af1"/>
            <w:tabs>
              <w:tab w:val="left" w:pos="6730"/>
            </w:tabs>
            <w:snapToGrid w:val="0"/>
            <w:rPr>
              <w:sz w:val="18"/>
              <w:szCs w:val="18"/>
              <w:lang w:val="uk-UA"/>
            </w:rPr>
          </w:pPr>
        </w:p>
      </w:tc>
    </w:tr>
    <w:tr w:rsidR="0075339F" w:rsidRPr="001F13C8" w14:paraId="21F475E3" w14:textId="77777777" w:rsidTr="00AF3D6F">
      <w:tc>
        <w:tcPr>
          <w:tcW w:w="2002" w:type="dxa"/>
          <w:vMerge w:val="restart"/>
          <w:vAlign w:val="center"/>
        </w:tcPr>
        <w:p w14:paraId="6E1B7C4B" w14:textId="77777777" w:rsidR="0075339F" w:rsidRPr="001F13C8" w:rsidRDefault="0075339F" w:rsidP="00F120F6">
          <w:pPr>
            <w:pStyle w:val="af1"/>
            <w:jc w:val="center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 xml:space="preserve">ст. </w:t>
          </w:r>
          <w:r w:rsidRPr="001F13C8">
            <w:rPr>
              <w:sz w:val="18"/>
              <w:szCs w:val="18"/>
            </w:rPr>
            <w:fldChar w:fldCharType="begin"/>
          </w:r>
          <w:r w:rsidRPr="001F13C8">
            <w:rPr>
              <w:sz w:val="18"/>
              <w:szCs w:val="18"/>
            </w:rPr>
            <w:instrText xml:space="preserve"> PAGE </w:instrText>
          </w:r>
          <w:r w:rsidRPr="001F13C8">
            <w:rPr>
              <w:sz w:val="18"/>
              <w:szCs w:val="18"/>
            </w:rPr>
            <w:fldChar w:fldCharType="separate"/>
          </w:r>
          <w:r w:rsidRPr="001F13C8">
            <w:rPr>
              <w:sz w:val="18"/>
              <w:szCs w:val="18"/>
            </w:rPr>
            <w:t>9</w:t>
          </w:r>
          <w:r w:rsidRPr="001F13C8">
            <w:rPr>
              <w:sz w:val="18"/>
              <w:szCs w:val="18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2F7C3A61" w14:textId="77777777" w:rsidR="0075339F" w:rsidRPr="001F13C8" w:rsidRDefault="0075339F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4BD87095" w14:textId="77777777" w:rsidR="0075339F" w:rsidRPr="001F13C8" w:rsidRDefault="0075339F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84" w:type="dxa"/>
        </w:tcPr>
        <w:p w14:paraId="4963D9B2" w14:textId="77777777" w:rsidR="0075339F" w:rsidRPr="001F13C8" w:rsidRDefault="0075339F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16A36C24" w14:textId="77777777" w:rsidR="0075339F" w:rsidRPr="001F13C8" w:rsidRDefault="0075339F" w:rsidP="00F120F6">
          <w:pPr>
            <w:pStyle w:val="af1"/>
            <w:tabs>
              <w:tab w:val="center" w:pos="1004"/>
            </w:tabs>
            <w:rPr>
              <w:sz w:val="18"/>
              <w:szCs w:val="18"/>
              <w:lang w:val="uk-UA"/>
            </w:rPr>
          </w:pPr>
          <w:r w:rsidRPr="001F13C8">
            <w:rPr>
              <w:sz w:val="18"/>
              <w:szCs w:val="18"/>
              <w:lang w:val="uk-UA"/>
            </w:rPr>
            <w:t>/</w:t>
          </w:r>
          <w:r w:rsidRPr="001F13C8">
            <w:rPr>
              <w:sz w:val="18"/>
              <w:szCs w:val="18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167858D4" w14:textId="77777777" w:rsidR="0075339F" w:rsidRPr="001F13C8" w:rsidRDefault="0075339F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>/</w:t>
          </w:r>
        </w:p>
      </w:tc>
    </w:tr>
    <w:tr w:rsidR="0075339F" w:rsidRPr="001F13C8" w14:paraId="1B1CEC35" w14:textId="77777777" w:rsidTr="00AF3D6F">
      <w:tc>
        <w:tcPr>
          <w:tcW w:w="2002" w:type="dxa"/>
          <w:vMerge/>
          <w:tcBorders>
            <w:top w:val="single" w:sz="4" w:space="0" w:color="000000"/>
          </w:tcBorders>
        </w:tcPr>
        <w:p w14:paraId="3A5B5A22" w14:textId="77777777" w:rsidR="0075339F" w:rsidRPr="001F13C8" w:rsidRDefault="0075339F" w:rsidP="00F120F6">
          <w:pPr>
            <w:pStyle w:val="af1"/>
            <w:snapToGrid w:val="0"/>
            <w:rPr>
              <w:sz w:val="18"/>
              <w:szCs w:val="18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5D9DADEE" w14:textId="77777777" w:rsidR="0075339F" w:rsidRPr="001F13C8" w:rsidRDefault="0075339F" w:rsidP="00F120F6">
          <w:pPr>
            <w:pStyle w:val="af1"/>
            <w:jc w:val="right"/>
            <w:rPr>
              <w:b/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Підпис акціонера </w:t>
          </w:r>
        </w:p>
        <w:p w14:paraId="05266CAA" w14:textId="77777777" w:rsidR="0075339F" w:rsidRPr="001F13C8" w:rsidRDefault="0075339F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2E236A22" w14:textId="77777777" w:rsidR="0075339F" w:rsidRPr="001F13C8" w:rsidRDefault="0075339F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1FAB72EB" w14:textId="77777777" w:rsidR="0075339F" w:rsidRPr="001F13C8" w:rsidRDefault="0075339F" w:rsidP="00F120F6">
          <w:pPr>
            <w:pStyle w:val="af1"/>
            <w:jc w:val="right"/>
            <w:rPr>
              <w:b/>
              <w:i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Прізвище, ім’я та по батькові</w:t>
          </w:r>
          <w:r w:rsidRPr="001F13C8">
            <w:rPr>
              <w:b/>
              <w:i/>
              <w:sz w:val="18"/>
              <w:szCs w:val="18"/>
              <w:lang w:val="uk-UA"/>
            </w:rPr>
            <w:t xml:space="preserve"> акціонера </w:t>
          </w:r>
        </w:p>
        <w:p w14:paraId="0F646FAD" w14:textId="77777777" w:rsidR="0075339F" w:rsidRPr="001F13C8" w:rsidRDefault="0075339F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b/>
              <w:i/>
              <w:sz w:val="18"/>
              <w:szCs w:val="18"/>
              <w:lang w:val="uk-UA"/>
            </w:rPr>
            <w:t>(представника акціонера)</w:t>
          </w:r>
        </w:p>
      </w:tc>
    </w:tr>
  </w:tbl>
  <w:p w14:paraId="3F9E751C" w14:textId="77777777" w:rsidR="0075339F" w:rsidRDefault="00753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89B4" w14:textId="77777777" w:rsidR="00D14357" w:rsidRDefault="00D14357" w:rsidP="0075339F">
      <w:r>
        <w:separator/>
      </w:r>
    </w:p>
  </w:footnote>
  <w:footnote w:type="continuationSeparator" w:id="0">
    <w:p w14:paraId="3B9DED77" w14:textId="77777777" w:rsidR="00D14357" w:rsidRDefault="00D14357" w:rsidP="0075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1F63" w14:textId="77777777" w:rsidR="0075339F" w:rsidRPr="001E482F" w:rsidRDefault="0075339F" w:rsidP="00F120F6">
    <w:pPr>
      <w:jc w:val="right"/>
      <w:rPr>
        <w:i/>
        <w:sz w:val="18"/>
        <w:szCs w:val="18"/>
        <w:lang w:val="uk-UA"/>
      </w:rPr>
    </w:pPr>
    <w:bookmarkStart w:id="0" w:name="_Hlk109659251"/>
    <w:bookmarkStart w:id="1" w:name="_Hlk109659252"/>
    <w:r w:rsidRPr="001E482F">
      <w:rPr>
        <w:i/>
        <w:sz w:val="18"/>
        <w:szCs w:val="18"/>
        <w:lang w:val="uk-UA"/>
      </w:rPr>
      <w:t>Затверджено Наглядовою радою ПРАТ «</w:t>
    </w:r>
    <w:r>
      <w:rPr>
        <w:i/>
        <w:sz w:val="18"/>
        <w:szCs w:val="18"/>
        <w:lang w:val="uk-UA"/>
      </w:rPr>
      <w:t>ЧЕРКАСЬКИЙ</w:t>
    </w:r>
    <w:r w:rsidRPr="001E482F">
      <w:rPr>
        <w:i/>
        <w:sz w:val="18"/>
        <w:szCs w:val="18"/>
        <w:lang w:val="uk-UA"/>
      </w:rPr>
      <w:t>»</w:t>
    </w:r>
  </w:p>
  <w:p w14:paraId="70E9C698" w14:textId="729E3F63" w:rsidR="0075339F" w:rsidRPr="001E482F" w:rsidRDefault="0075339F" w:rsidP="00F120F6">
    <w:pPr>
      <w:jc w:val="right"/>
      <w:rPr>
        <w:sz w:val="18"/>
        <w:szCs w:val="18"/>
        <w:lang w:val="uk-UA"/>
      </w:rPr>
    </w:pPr>
    <w:r w:rsidRPr="009D6D2A">
      <w:rPr>
        <w:i/>
        <w:sz w:val="18"/>
        <w:szCs w:val="18"/>
        <w:lang w:val="uk-UA"/>
      </w:rPr>
      <w:t xml:space="preserve">Додаток №1 до </w:t>
    </w:r>
    <w:r w:rsidRPr="00FE3CCA">
      <w:rPr>
        <w:i/>
        <w:sz w:val="18"/>
        <w:szCs w:val="18"/>
        <w:lang w:val="uk-UA"/>
      </w:rPr>
      <w:t>протоколу №</w:t>
    </w:r>
    <w:r w:rsidR="00C45CA7">
      <w:rPr>
        <w:i/>
        <w:sz w:val="18"/>
        <w:szCs w:val="18"/>
        <w:lang w:val="uk-UA"/>
      </w:rPr>
      <w:t>2</w:t>
    </w:r>
    <w:r w:rsidRPr="00FE3CCA">
      <w:rPr>
        <w:i/>
        <w:color w:val="FF0000"/>
        <w:sz w:val="18"/>
        <w:szCs w:val="18"/>
        <w:lang w:val="uk-UA"/>
      </w:rPr>
      <w:t xml:space="preserve"> </w:t>
    </w:r>
    <w:r w:rsidRPr="00FE3CCA">
      <w:rPr>
        <w:i/>
        <w:sz w:val="18"/>
        <w:szCs w:val="18"/>
        <w:lang w:val="uk-UA"/>
      </w:rPr>
      <w:t>від</w:t>
    </w:r>
    <w:r w:rsidRPr="009D6D2A">
      <w:rPr>
        <w:i/>
        <w:sz w:val="18"/>
        <w:szCs w:val="18"/>
        <w:lang w:val="uk-UA"/>
      </w:rPr>
      <w:t xml:space="preserve"> </w:t>
    </w:r>
    <w:r>
      <w:rPr>
        <w:i/>
        <w:sz w:val="18"/>
        <w:szCs w:val="18"/>
        <w:lang w:val="uk-UA"/>
      </w:rPr>
      <w:t>14 квітня 2026</w:t>
    </w:r>
    <w:r w:rsidRPr="009D6D2A">
      <w:rPr>
        <w:i/>
        <w:sz w:val="18"/>
        <w:szCs w:val="18"/>
        <w:lang w:val="uk-UA"/>
      </w:rPr>
      <w:t xml:space="preserve"> року</w:t>
    </w:r>
    <w:bookmarkEnd w:id="0"/>
    <w:bookmarkEnd w:id="1"/>
  </w:p>
  <w:p w14:paraId="5374A6CF" w14:textId="77777777" w:rsidR="0075339F" w:rsidRPr="00F120F6" w:rsidRDefault="0075339F" w:rsidP="00F120F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33ABD"/>
    <w:multiLevelType w:val="multilevel"/>
    <w:tmpl w:val="A53EEA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1" w15:restartNumberingAfterBreak="0">
    <w:nsid w:val="70567080"/>
    <w:multiLevelType w:val="hybridMultilevel"/>
    <w:tmpl w:val="77FA1BFA"/>
    <w:lvl w:ilvl="0" w:tplc="C8A4B15E">
      <w:start w:val="1"/>
      <w:numFmt w:val="decimal"/>
      <w:lvlText w:val="%1."/>
      <w:lvlJc w:val="left"/>
      <w:pPr>
        <w:ind w:left="1137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num w:numId="1" w16cid:durableId="889608654">
    <w:abstractNumId w:val="1"/>
  </w:num>
  <w:num w:numId="2" w16cid:durableId="137268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9F"/>
    <w:rsid w:val="00025DB6"/>
    <w:rsid w:val="000D0E19"/>
    <w:rsid w:val="00112E97"/>
    <w:rsid w:val="0035458B"/>
    <w:rsid w:val="003E52C0"/>
    <w:rsid w:val="00440777"/>
    <w:rsid w:val="00460AB0"/>
    <w:rsid w:val="0046413B"/>
    <w:rsid w:val="00527D53"/>
    <w:rsid w:val="00552596"/>
    <w:rsid w:val="00566BEF"/>
    <w:rsid w:val="006A40F0"/>
    <w:rsid w:val="0075339F"/>
    <w:rsid w:val="00915717"/>
    <w:rsid w:val="00920E9C"/>
    <w:rsid w:val="009F316F"/>
    <w:rsid w:val="00A90BAC"/>
    <w:rsid w:val="00A976F4"/>
    <w:rsid w:val="00AA5F5F"/>
    <w:rsid w:val="00AC3210"/>
    <w:rsid w:val="00AC63B7"/>
    <w:rsid w:val="00B459F8"/>
    <w:rsid w:val="00C15545"/>
    <w:rsid w:val="00C45CA7"/>
    <w:rsid w:val="00C82BDE"/>
    <w:rsid w:val="00CD1039"/>
    <w:rsid w:val="00CE47CC"/>
    <w:rsid w:val="00D14357"/>
    <w:rsid w:val="00D24E56"/>
    <w:rsid w:val="00D4692D"/>
    <w:rsid w:val="00DC2536"/>
    <w:rsid w:val="00EB3C2C"/>
    <w:rsid w:val="00ED4A01"/>
    <w:rsid w:val="00EE559A"/>
    <w:rsid w:val="00F5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8A0B"/>
  <w15:chartTrackingRefBased/>
  <w15:docId w15:val="{1D9955F5-E960-426F-9CBA-84E3ED2D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39F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75339F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9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9F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9F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9F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9F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9F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9F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9F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3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3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3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39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39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39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 Знак"/>
    <w:basedOn w:val="a0"/>
    <w:link w:val="a3"/>
    <w:uiPriority w:val="10"/>
    <w:rsid w:val="0075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9F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en-US"/>
    </w:rPr>
  </w:style>
  <w:style w:type="character" w:customStyle="1" w:styleId="a6">
    <w:name w:val="Підзаголовок Знак"/>
    <w:basedOn w:val="a0"/>
    <w:link w:val="a5"/>
    <w:uiPriority w:val="11"/>
    <w:rsid w:val="0075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9F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uk-UA" w:eastAsia="en-US"/>
    </w:rPr>
  </w:style>
  <w:style w:type="character" w:customStyle="1" w:styleId="a8">
    <w:name w:val="Цитата Знак"/>
    <w:basedOn w:val="a0"/>
    <w:link w:val="a7"/>
    <w:uiPriority w:val="29"/>
    <w:rsid w:val="0075339F"/>
    <w:rPr>
      <w:i/>
      <w:iCs/>
      <w:color w:val="404040" w:themeColor="text1" w:themeTint="BF"/>
    </w:rPr>
  </w:style>
  <w:style w:type="paragraph" w:styleId="a9">
    <w:name w:val="List Paragraph"/>
    <w:aliases w:val="Bullet Number,Use Case List Paragraph,Содержание. 2 уровень,Абзац списка1,Абзац списка"/>
    <w:basedOn w:val="a"/>
    <w:link w:val="aa"/>
    <w:uiPriority w:val="34"/>
    <w:qFormat/>
    <w:rsid w:val="0075339F"/>
    <w:pPr>
      <w:suppressAutoHyphens w:val="0"/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b">
    <w:name w:val="Intense Emphasis"/>
    <w:basedOn w:val="a0"/>
    <w:uiPriority w:val="21"/>
    <w:qFormat/>
    <w:rsid w:val="0075339F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533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uk-UA" w:eastAsia="en-US"/>
    </w:rPr>
  </w:style>
  <w:style w:type="character" w:customStyle="1" w:styleId="ad">
    <w:name w:val="Насичена цитата Знак"/>
    <w:basedOn w:val="a0"/>
    <w:link w:val="ac"/>
    <w:uiPriority w:val="30"/>
    <w:rsid w:val="0075339F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75339F"/>
    <w:rPr>
      <w:b/>
      <w:bCs/>
      <w:smallCaps/>
      <w:color w:val="2E74B5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5339F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75339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1">
    <w:name w:val="footer"/>
    <w:basedOn w:val="a"/>
    <w:link w:val="af2"/>
    <w:unhideWhenUsed/>
    <w:rsid w:val="0075339F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75339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a">
    <w:name w:val="Абзац списку Знак"/>
    <w:aliases w:val="Bullet Number Знак,Use Case List Paragraph Знак,Содержание. 2 уровень Знак,Абзац списка1 Знак,Абзац списка Знак"/>
    <w:link w:val="a9"/>
    <w:uiPriority w:val="34"/>
    <w:locked/>
    <w:rsid w:val="00AA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1267</Words>
  <Characters>8520</Characters>
  <Application>Microsoft Office Word</Application>
  <DocSecurity>0</DocSecurity>
  <Lines>249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Семіда Наталія</dc:creator>
  <cp:keywords/>
  <dc:description/>
  <cp:lastModifiedBy>Семіда Наталія</cp:lastModifiedBy>
  <cp:revision>18</cp:revision>
  <dcterms:created xsi:type="dcterms:W3CDTF">2026-04-07T08:05:00Z</dcterms:created>
  <dcterms:modified xsi:type="dcterms:W3CDTF">2026-04-17T15:25:00Z</dcterms:modified>
</cp:coreProperties>
</file>